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tblpY="140"/>
        <w:tblW w:w="0" w:type="auto"/>
        <w:tblLook w:val="04A0" w:firstRow="1" w:lastRow="0" w:firstColumn="1" w:lastColumn="0" w:noHBand="0" w:noVBand="1"/>
      </w:tblPr>
      <w:tblGrid>
        <w:gridCol w:w="1876"/>
        <w:gridCol w:w="2199"/>
        <w:gridCol w:w="2200"/>
        <w:gridCol w:w="2199"/>
        <w:gridCol w:w="2200"/>
        <w:gridCol w:w="2199"/>
        <w:gridCol w:w="2200"/>
      </w:tblGrid>
      <w:tr w:rsidR="00A81B5D" w:rsidRPr="00603DB0" w14:paraId="4B943E42" w14:textId="77777777" w:rsidTr="00A81B5D">
        <w:trPr>
          <w:trHeight w:val="479"/>
        </w:trPr>
        <w:tc>
          <w:tcPr>
            <w:tcW w:w="15073" w:type="dxa"/>
            <w:gridSpan w:val="7"/>
            <w:shd w:val="clear" w:color="auto" w:fill="215E99" w:themeFill="text2" w:themeFillTint="BF"/>
          </w:tcPr>
          <w:p w14:paraId="60E1A56D" w14:textId="77777777" w:rsidR="00A81B5D" w:rsidRPr="00603DB0" w:rsidRDefault="00A81B5D" w:rsidP="00A81B5D">
            <w:pPr>
              <w:jc w:val="center"/>
              <w:rPr>
                <w:b/>
                <w:bCs/>
              </w:rPr>
            </w:pPr>
            <w:r w:rsidRPr="00603DB0">
              <w:rPr>
                <w:b/>
                <w:bCs/>
                <w:color w:val="FFFF00"/>
              </w:rPr>
              <w:t xml:space="preserve">Subject: </w:t>
            </w:r>
            <w:sdt>
              <w:sdtPr>
                <w:rPr>
                  <w:b/>
                  <w:bCs/>
                  <w:color w:val="FFFF00"/>
                </w:rPr>
                <w:id w:val="-762757021"/>
                <w:placeholder>
                  <w:docPart w:val="70EF066D9C614EEA853C87E8126E500E"/>
                </w:placeholder>
                <w:dropDownList>
                  <w:listItem w:value="Choose an item."/>
                  <w:listItem w:displayText="Art" w:value="Art"/>
                  <w:listItem w:displayText="Science" w:value="Science"/>
                  <w:listItem w:displayText="Biology" w:value="Biology"/>
                  <w:listItem w:displayText="Chemistry" w:value="Chemistry"/>
                  <w:listItem w:displayText="Physics" w:value="Physics"/>
                  <w:listItem w:displayText="Photography" w:value="Photography"/>
                  <w:listItem w:displayText="Food Technology" w:value="Food Technology"/>
                  <w:listItem w:displayText="Food and Nutrition" w:value="Food and Nutrition"/>
                  <w:listItem w:displayText="Religion, Self and Society" w:value="Religion, Self and Society"/>
                  <w:listItem w:displayText="Geography" w:value="Geography"/>
                  <w:listItem w:displayText="History" w:value="History"/>
                  <w:listItem w:displayText="French" w:value="French"/>
                  <w:listItem w:displayText="Spanish" w:value="Spanish"/>
                  <w:listItem w:displayText="Physical Education" w:value="Physical Education"/>
                  <w:listItem w:displayText="Media Studies" w:value="Media Studies"/>
                  <w:listItem w:displayText="Psychology" w:value="Psychology"/>
                  <w:listItem w:displayText="English" w:value="English"/>
                  <w:listItem w:displayText="English Language" w:value="English Language"/>
                  <w:listItem w:displayText="English Literature" w:value="English Literature"/>
                  <w:listItem w:displayText="Mathematics" w:value="Mathematics"/>
                  <w:listItem w:displayText="Land Based Studies" w:value="Land Based Studies"/>
                  <w:listItem w:displayText="Music" w:value="Music"/>
                  <w:listItem w:displayText="Drama" w:value="Drama"/>
                </w:dropDownList>
              </w:sdtPr>
              <w:sdtEndPr/>
              <w:sdtContent>
                <w:r w:rsidRPr="00603DB0">
                  <w:rPr>
                    <w:b/>
                    <w:bCs/>
                    <w:color w:val="FFFF00"/>
                  </w:rPr>
                  <w:t>Religion, Self and Society</w:t>
                </w:r>
              </w:sdtContent>
            </w:sdt>
          </w:p>
        </w:tc>
      </w:tr>
      <w:tr w:rsidR="00A81B5D" w:rsidRPr="00603DB0" w14:paraId="5E1D554B" w14:textId="77777777" w:rsidTr="00A81B5D">
        <w:trPr>
          <w:trHeight w:val="479"/>
        </w:trPr>
        <w:tc>
          <w:tcPr>
            <w:tcW w:w="15073" w:type="dxa"/>
            <w:gridSpan w:val="7"/>
            <w:shd w:val="clear" w:color="auto" w:fill="A5C9EB" w:themeFill="text2" w:themeFillTint="40"/>
          </w:tcPr>
          <w:p w14:paraId="112546E4" w14:textId="7F59657C" w:rsidR="00A81B5D" w:rsidRPr="00603DB0" w:rsidRDefault="00A81B5D" w:rsidP="00A81B5D">
            <w:pPr>
              <w:jc w:val="center"/>
              <w:rPr>
                <w:b/>
                <w:bCs/>
              </w:rPr>
            </w:pPr>
            <w:r w:rsidRPr="00603DB0">
              <w:rPr>
                <w:b/>
                <w:bCs/>
                <w:color w:val="FFFF00"/>
              </w:rPr>
              <w:t>Year:</w:t>
            </w:r>
            <w:r w:rsidR="008A3BDB" w:rsidRPr="00603DB0">
              <w:rPr>
                <w:b/>
                <w:bCs/>
                <w:color w:val="FFFF00"/>
              </w:rPr>
              <w:t xml:space="preserve"> 7</w:t>
            </w:r>
          </w:p>
        </w:tc>
      </w:tr>
      <w:tr w:rsidR="00A81B5D" w:rsidRPr="00603DB0" w14:paraId="3EA22B66" w14:textId="77777777" w:rsidTr="00A81B5D">
        <w:trPr>
          <w:trHeight w:val="479"/>
        </w:trPr>
        <w:tc>
          <w:tcPr>
            <w:tcW w:w="1876" w:type="dxa"/>
            <w:shd w:val="clear" w:color="auto" w:fill="DAE9F7" w:themeFill="text2" w:themeFillTint="1A"/>
          </w:tcPr>
          <w:p w14:paraId="265E0E7E" w14:textId="77777777" w:rsidR="00A81B5D" w:rsidRPr="00603DB0" w:rsidRDefault="00A81B5D" w:rsidP="00A81B5D">
            <w:pPr>
              <w:rPr>
                <w:color w:val="000000" w:themeColor="text1"/>
              </w:rPr>
            </w:pPr>
            <w:r w:rsidRPr="00603DB0">
              <w:rPr>
                <w:color w:val="000000" w:themeColor="text1"/>
              </w:rPr>
              <w:t>Half -Term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015EAF00" w14:textId="77777777" w:rsidR="00A81B5D" w:rsidRPr="00603DB0" w:rsidRDefault="00A81B5D" w:rsidP="00A81B5D">
            <w:pPr>
              <w:rPr>
                <w:color w:val="000000" w:themeColor="text1"/>
              </w:rPr>
            </w:pPr>
            <w:r w:rsidRPr="00603DB0">
              <w:rPr>
                <w:color w:val="000000" w:themeColor="text1"/>
              </w:rPr>
              <w:t>Autumn 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286C4175" w14:textId="77777777" w:rsidR="00A81B5D" w:rsidRPr="00603DB0" w:rsidRDefault="00A81B5D" w:rsidP="00A81B5D">
            <w:pPr>
              <w:rPr>
                <w:color w:val="000000" w:themeColor="text1"/>
              </w:rPr>
            </w:pPr>
            <w:r w:rsidRPr="00603DB0">
              <w:rPr>
                <w:color w:val="000000" w:themeColor="text1"/>
              </w:rPr>
              <w:t>Autumn 2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5C17F0A8" w14:textId="77777777" w:rsidR="00A81B5D" w:rsidRPr="00603DB0" w:rsidRDefault="00A81B5D" w:rsidP="00A81B5D">
            <w:pPr>
              <w:rPr>
                <w:color w:val="000000" w:themeColor="text1"/>
              </w:rPr>
            </w:pPr>
            <w:r w:rsidRPr="00603DB0">
              <w:rPr>
                <w:color w:val="000000" w:themeColor="text1"/>
              </w:rPr>
              <w:t>Spring 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1D78497E" w14:textId="77777777" w:rsidR="00A81B5D" w:rsidRPr="00603DB0" w:rsidRDefault="00A81B5D" w:rsidP="00A81B5D">
            <w:pPr>
              <w:rPr>
                <w:color w:val="000000" w:themeColor="text1"/>
              </w:rPr>
            </w:pPr>
            <w:r w:rsidRPr="00603DB0">
              <w:rPr>
                <w:color w:val="000000" w:themeColor="text1"/>
              </w:rPr>
              <w:t>Spring 2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2AA82A83" w14:textId="77777777" w:rsidR="00A81B5D" w:rsidRPr="00603DB0" w:rsidRDefault="00A81B5D" w:rsidP="00A81B5D">
            <w:pPr>
              <w:rPr>
                <w:color w:val="000000" w:themeColor="text1"/>
              </w:rPr>
            </w:pPr>
            <w:r w:rsidRPr="00603DB0">
              <w:rPr>
                <w:color w:val="000000" w:themeColor="text1"/>
              </w:rPr>
              <w:t>Summer 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10739EDD" w14:textId="77777777" w:rsidR="00A81B5D" w:rsidRPr="00603DB0" w:rsidRDefault="00A81B5D" w:rsidP="00A81B5D">
            <w:pPr>
              <w:rPr>
                <w:color w:val="000000" w:themeColor="text1"/>
              </w:rPr>
            </w:pPr>
            <w:r w:rsidRPr="00603DB0">
              <w:rPr>
                <w:color w:val="000000" w:themeColor="text1"/>
              </w:rPr>
              <w:t>Summer 2</w:t>
            </w:r>
          </w:p>
        </w:tc>
      </w:tr>
      <w:tr w:rsidR="00A81B5D" w14:paraId="33911ACD" w14:textId="77777777" w:rsidTr="00A81B5D">
        <w:trPr>
          <w:trHeight w:val="986"/>
        </w:trPr>
        <w:tc>
          <w:tcPr>
            <w:tcW w:w="1876" w:type="dxa"/>
            <w:shd w:val="clear" w:color="auto" w:fill="DAE9F7" w:themeFill="text2" w:themeFillTint="1A"/>
          </w:tcPr>
          <w:p w14:paraId="6E67BAD9" w14:textId="77777777" w:rsidR="00A81B5D" w:rsidRPr="00603DB0" w:rsidRDefault="00A81B5D" w:rsidP="00A81B5D">
            <w:r w:rsidRPr="00603DB0">
              <w:t>Themes/</w:t>
            </w:r>
          </w:p>
          <w:p w14:paraId="1C780C06" w14:textId="77777777" w:rsidR="00A81B5D" w:rsidRPr="00603DB0" w:rsidRDefault="00A81B5D" w:rsidP="00A81B5D">
            <w:r w:rsidRPr="00603DB0">
              <w:t>Content/</w:t>
            </w:r>
          </w:p>
          <w:p w14:paraId="4471F8F4" w14:textId="77777777" w:rsidR="00A81B5D" w:rsidRPr="00603DB0" w:rsidRDefault="00A81B5D" w:rsidP="00A81B5D">
            <w:r w:rsidRPr="00603DB0">
              <w:rPr>
                <w:noProof/>
              </w:rPr>
              <w:drawing>
                <wp:anchor distT="0" distB="0" distL="114300" distR="114300" simplePos="0" relativeHeight="251658245" behindDoc="0" locked="0" layoutInCell="1" allowOverlap="1" wp14:anchorId="60BDF70C" wp14:editId="72BB799F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326390</wp:posOffset>
                  </wp:positionV>
                  <wp:extent cx="961390" cy="1676400"/>
                  <wp:effectExtent l="0" t="0" r="0" b="0"/>
                  <wp:wrapNone/>
                  <wp:docPr id="1613626562" name="Picture 1" descr="A can of a produc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626562" name="Picture 1" descr="A can of a product&#10;&#10;Description automatically generated with medium confidenc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39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03DB0">
              <w:t>Units covered</w:t>
            </w:r>
          </w:p>
        </w:tc>
        <w:tc>
          <w:tcPr>
            <w:tcW w:w="2199" w:type="dxa"/>
          </w:tcPr>
          <w:p w14:paraId="63687A03" w14:textId="2B0CE338" w:rsidR="00A81B5D" w:rsidRPr="00603DB0" w:rsidRDefault="628F14EA" w:rsidP="00A81B5D">
            <w:r>
              <w:t xml:space="preserve">Society and Ethics </w:t>
            </w:r>
            <w:r w:rsidR="00A81B5D" w:rsidRPr="00603DB0">
              <w:t>Theme: Transition</w:t>
            </w:r>
          </w:p>
          <w:p w14:paraId="26E459D1" w14:textId="77777777" w:rsidR="008C64C3" w:rsidRPr="00603DB0" w:rsidRDefault="008C64C3" w:rsidP="008C64C3">
            <w:pPr>
              <w:rPr>
                <w:b/>
                <w:bCs/>
              </w:rPr>
            </w:pPr>
          </w:p>
          <w:p w14:paraId="5A7145BB" w14:textId="3BC25002" w:rsidR="615B6142" w:rsidRDefault="615B6142" w:rsidP="615B6142">
            <w:pPr>
              <w:rPr>
                <w:b/>
                <w:bCs/>
              </w:rPr>
            </w:pPr>
          </w:p>
          <w:p w14:paraId="17391941" w14:textId="0792895D" w:rsidR="00A81B5D" w:rsidRPr="00603DB0" w:rsidRDefault="00B260BE" w:rsidP="00A81B5D">
            <w:r>
              <w:rPr>
                <w:noProof/>
              </w:rPr>
              <w:drawing>
                <wp:anchor distT="0" distB="0" distL="114300" distR="114300" simplePos="0" relativeHeight="251658248" behindDoc="0" locked="0" layoutInCell="1" allowOverlap="1" wp14:anchorId="0316E3CC" wp14:editId="67D67537">
                  <wp:simplePos x="0" y="0"/>
                  <wp:positionH relativeFrom="column">
                    <wp:posOffset>838200</wp:posOffset>
                  </wp:positionH>
                  <wp:positionV relativeFrom="paragraph">
                    <wp:posOffset>1108075</wp:posOffset>
                  </wp:positionV>
                  <wp:extent cx="422275" cy="245745"/>
                  <wp:effectExtent l="0" t="0" r="0" b="1905"/>
                  <wp:wrapNone/>
                  <wp:docPr id="357339102" name="Picture 357339102" descr="A drawing of a book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499236" name="Picture 1766499236" descr="A drawing of a book&#10;&#10;Description automatically generated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30FEE">
              <w:rPr>
                <w:noProof/>
              </w:rPr>
              <w:drawing>
                <wp:anchor distT="0" distB="0" distL="114300" distR="114300" simplePos="0" relativeHeight="251658249" behindDoc="0" locked="0" layoutInCell="1" allowOverlap="0" wp14:anchorId="54FE6E45" wp14:editId="5CD11856">
                  <wp:simplePos x="0" y="0"/>
                  <wp:positionH relativeFrom="column">
                    <wp:posOffset>994410</wp:posOffset>
                  </wp:positionH>
                  <wp:positionV relativeFrom="paragraph">
                    <wp:posOffset>383540</wp:posOffset>
                  </wp:positionV>
                  <wp:extent cx="266065" cy="224155"/>
                  <wp:effectExtent l="0" t="0" r="635" b="4445"/>
                  <wp:wrapNone/>
                  <wp:docPr id="123275743" name="Picture 123275743" descr="A pink brain with red vein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275743" name="Picture 123275743" descr="A pink brain with red veins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C64C3" w:rsidRPr="00603DB0">
              <w:t>Unit: Denominations: why did the Christian Church become diverse?</w:t>
            </w:r>
            <w:r w:rsidR="008C64C3">
              <w:t xml:space="preserve">  Comparing the different communities within Christianity </w:t>
            </w:r>
            <w:r w:rsidR="008C64C3" w:rsidRPr="00603DB0">
              <w:t xml:space="preserve"> </w:t>
            </w:r>
          </w:p>
        </w:tc>
        <w:tc>
          <w:tcPr>
            <w:tcW w:w="2200" w:type="dxa"/>
          </w:tcPr>
          <w:p w14:paraId="5176B219" w14:textId="210B2B42" w:rsidR="00072AF4" w:rsidRPr="00603DB0" w:rsidRDefault="6E513BA4" w:rsidP="00A81B5D">
            <w:r>
              <w:t xml:space="preserve">Society and Ethics </w:t>
            </w:r>
            <w:r w:rsidR="00A81B5D" w:rsidRPr="00603DB0">
              <w:t>Theme: Relationships</w:t>
            </w:r>
          </w:p>
          <w:p w14:paraId="4B99F275" w14:textId="77777777" w:rsidR="00072AF4" w:rsidRPr="00603DB0" w:rsidRDefault="00072AF4" w:rsidP="00A81B5D"/>
          <w:p w14:paraId="298195B8" w14:textId="6583584E" w:rsidR="00072AF4" w:rsidRPr="00603DB0" w:rsidRDefault="00977A24" w:rsidP="00A81B5D">
            <w:r>
              <w:rPr>
                <w:noProof/>
              </w:rPr>
              <w:drawing>
                <wp:anchor distT="0" distB="0" distL="114300" distR="114300" simplePos="0" relativeHeight="251658251" behindDoc="0" locked="0" layoutInCell="1" allowOverlap="0" wp14:anchorId="45E0A486" wp14:editId="21217E0E">
                  <wp:simplePos x="0" y="0"/>
                  <wp:positionH relativeFrom="column">
                    <wp:posOffset>1017270</wp:posOffset>
                  </wp:positionH>
                  <wp:positionV relativeFrom="paragraph">
                    <wp:posOffset>1640840</wp:posOffset>
                  </wp:positionV>
                  <wp:extent cx="273050" cy="295275"/>
                  <wp:effectExtent l="0" t="0" r="0" b="9525"/>
                  <wp:wrapNone/>
                  <wp:docPr id="1127641004" name="Picture 1127641004" descr="A cartoon rocket ship with red and blue stripe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913202" name="Picture 444913202" descr="A cartoon rocket ship with red and blue stripes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30FEE">
              <w:rPr>
                <w:noProof/>
              </w:rPr>
              <w:drawing>
                <wp:anchor distT="0" distB="0" distL="114300" distR="114300" simplePos="0" relativeHeight="251658250" behindDoc="0" locked="0" layoutInCell="1" allowOverlap="0" wp14:anchorId="049B71CB" wp14:editId="143CD58A">
                  <wp:simplePos x="0" y="0"/>
                  <wp:positionH relativeFrom="column">
                    <wp:posOffset>883920</wp:posOffset>
                  </wp:positionH>
                  <wp:positionV relativeFrom="paragraph">
                    <wp:posOffset>550545</wp:posOffset>
                  </wp:positionV>
                  <wp:extent cx="275590" cy="246380"/>
                  <wp:effectExtent l="0" t="0" r="0" b="1270"/>
                  <wp:wrapNone/>
                  <wp:docPr id="1957359829" name="Picture 1957359829" descr="A rainbow colored heart with arrow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583285" name="Picture 483583285" descr="A rainbow colored heart with arrows&#10;&#10;Description automatically generated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72AF4" w:rsidRPr="00603DB0">
              <w:t xml:space="preserve">Unit: </w:t>
            </w:r>
            <w:r w:rsidR="003506DB">
              <w:t xml:space="preserve">RSE </w:t>
            </w:r>
            <w:r w:rsidR="00A15A3E">
              <w:t>–</w:t>
            </w:r>
            <w:r w:rsidR="003506DB">
              <w:t xml:space="preserve"> </w:t>
            </w:r>
            <w:r w:rsidR="00A15A3E">
              <w:t xml:space="preserve">including puberty and emotional changes, menstrual wellbeing, healthy and unhealthy relationships, managing conflict and an introduction to consent. </w:t>
            </w:r>
          </w:p>
        </w:tc>
        <w:tc>
          <w:tcPr>
            <w:tcW w:w="2199" w:type="dxa"/>
          </w:tcPr>
          <w:p w14:paraId="6B598C68" w14:textId="62E1E6FF" w:rsidR="00A81B5D" w:rsidRPr="00603DB0" w:rsidRDefault="49C45A9E" w:rsidP="00A81B5D">
            <w:r>
              <w:t xml:space="preserve">Society and Ethics </w:t>
            </w:r>
            <w:r w:rsidR="00A81B5D" w:rsidRPr="00603DB0">
              <w:t>Theme: Healthy Lifestyles</w:t>
            </w:r>
          </w:p>
          <w:p w14:paraId="656C6671" w14:textId="77777777" w:rsidR="00A81B5D" w:rsidRPr="00603DB0" w:rsidRDefault="00A81B5D" w:rsidP="00A81B5D"/>
          <w:p w14:paraId="0AA2F637" w14:textId="04F35E4A" w:rsidR="00116E28" w:rsidRPr="00603DB0" w:rsidRDefault="00E52C45" w:rsidP="00A81B5D">
            <w:r>
              <w:rPr>
                <w:noProof/>
              </w:rPr>
              <w:drawing>
                <wp:anchor distT="0" distB="0" distL="114300" distR="114300" simplePos="0" relativeHeight="251666443" behindDoc="0" locked="0" layoutInCell="1" allowOverlap="0" wp14:anchorId="5EE6CB6F" wp14:editId="5CB24D9F">
                  <wp:simplePos x="0" y="0"/>
                  <wp:positionH relativeFrom="column">
                    <wp:posOffset>1048929</wp:posOffset>
                  </wp:positionH>
                  <wp:positionV relativeFrom="paragraph">
                    <wp:posOffset>518704</wp:posOffset>
                  </wp:positionV>
                  <wp:extent cx="266065" cy="224155"/>
                  <wp:effectExtent l="0" t="0" r="635" b="4445"/>
                  <wp:wrapNone/>
                  <wp:docPr id="838010134" name="Picture 838010134" descr="A pink brain with red vein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275743" name="Picture 123275743" descr="A pink brain with red veins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D79BA">
              <w:rPr>
                <w:noProof/>
              </w:rPr>
              <w:drawing>
                <wp:anchor distT="0" distB="0" distL="114300" distR="114300" simplePos="0" relativeHeight="251664395" behindDoc="0" locked="0" layoutInCell="1" allowOverlap="0" wp14:anchorId="0077A056" wp14:editId="3F58B74F">
                  <wp:simplePos x="0" y="0"/>
                  <wp:positionH relativeFrom="column">
                    <wp:posOffset>950958</wp:posOffset>
                  </wp:positionH>
                  <wp:positionV relativeFrom="paragraph">
                    <wp:posOffset>1140460</wp:posOffset>
                  </wp:positionV>
                  <wp:extent cx="275590" cy="246380"/>
                  <wp:effectExtent l="0" t="0" r="0" b="0"/>
                  <wp:wrapSquare wrapText="bothSides"/>
                  <wp:docPr id="1195633777" name="Picture 1195633777" descr="A rainbow colored heart with arrow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583285" name="Picture 483583285" descr="A rainbow colored heart with arrows&#10;&#10;Description automatically generated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370AC" w:rsidRPr="00603DB0">
              <w:t xml:space="preserve">Unit: </w:t>
            </w:r>
            <w:r w:rsidR="00D66837" w:rsidRPr="00603DB0">
              <w:t>How to look out for our physical health</w:t>
            </w:r>
            <w:r w:rsidR="00530FEE">
              <w:t xml:space="preserve"> – including alcohol, drugs, smoking, diet and exercise and sleep.</w:t>
            </w:r>
          </w:p>
        </w:tc>
        <w:tc>
          <w:tcPr>
            <w:tcW w:w="2200" w:type="dxa"/>
          </w:tcPr>
          <w:p w14:paraId="28CC4472" w14:textId="5AFA9214" w:rsidR="00A81B5D" w:rsidRPr="00603DB0" w:rsidRDefault="5CD15313" w:rsidP="00A81B5D">
            <w:r>
              <w:t xml:space="preserve">Society and Ethics </w:t>
            </w:r>
            <w:r w:rsidR="00A81B5D" w:rsidRPr="00603DB0">
              <w:t>Theme: Community</w:t>
            </w:r>
          </w:p>
          <w:p w14:paraId="3F6A8030" w14:textId="138D05CF" w:rsidR="00A81B5D" w:rsidRPr="00603DB0" w:rsidRDefault="00530FEE" w:rsidP="00A81B5D">
            <w:pPr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7" behindDoc="0" locked="0" layoutInCell="1" allowOverlap="0" wp14:anchorId="1343B700" wp14:editId="497D36C7">
                  <wp:simplePos x="0" y="0"/>
                  <wp:positionH relativeFrom="column">
                    <wp:posOffset>986155</wp:posOffset>
                  </wp:positionH>
                  <wp:positionV relativeFrom="paragraph">
                    <wp:posOffset>146050</wp:posOffset>
                  </wp:positionV>
                  <wp:extent cx="264795" cy="237490"/>
                  <wp:effectExtent l="0" t="0" r="1905" b="0"/>
                  <wp:wrapNone/>
                  <wp:docPr id="44454823" name="Picture 44454823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463C9D8" w14:textId="0F811217" w:rsidR="003506DB" w:rsidRPr="00603DB0" w:rsidRDefault="00530FEE" w:rsidP="003506DB">
            <w:r>
              <w:rPr>
                <w:noProof/>
              </w:rPr>
              <w:drawing>
                <wp:anchor distT="0" distB="0" distL="114300" distR="114300" simplePos="0" relativeHeight="251658246" behindDoc="0" locked="0" layoutInCell="1" allowOverlap="0" wp14:anchorId="7A5AF783" wp14:editId="63AB4B67">
                  <wp:simplePos x="0" y="0"/>
                  <wp:positionH relativeFrom="column">
                    <wp:posOffset>833755</wp:posOffset>
                  </wp:positionH>
                  <wp:positionV relativeFrom="paragraph">
                    <wp:posOffset>1264920</wp:posOffset>
                  </wp:positionV>
                  <wp:extent cx="275590" cy="246380"/>
                  <wp:effectExtent l="0" t="0" r="0" b="1270"/>
                  <wp:wrapNone/>
                  <wp:docPr id="1917174046" name="Picture 1917174046" descr="A rainbow colored heart with arrow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583285" name="Picture 483583285" descr="A rainbow colored heart with arrows&#10;&#10;Description automatically generated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506DB" w:rsidRPr="00603DB0">
              <w:t>Unit: Bullying</w:t>
            </w:r>
            <w:r w:rsidR="003506DB">
              <w:t xml:space="preserve"> - l</w:t>
            </w:r>
            <w:r w:rsidR="003506DB" w:rsidRPr="00603DB0">
              <w:t xml:space="preserve">ooking at issues such as banter, bystanders, and self-esteem, and the way in which they relate to bullying. </w:t>
            </w:r>
          </w:p>
          <w:p w14:paraId="75DD950C" w14:textId="196D8AB1" w:rsidR="00A81B5D" w:rsidRPr="00603DB0" w:rsidRDefault="00A81B5D" w:rsidP="00A81B5D"/>
        </w:tc>
        <w:tc>
          <w:tcPr>
            <w:tcW w:w="2199" w:type="dxa"/>
          </w:tcPr>
          <w:p w14:paraId="6C2C6D0E" w14:textId="436FF9B3" w:rsidR="00116E28" w:rsidRPr="00603DB0" w:rsidRDefault="7169387F" w:rsidP="00116E28">
            <w:r>
              <w:t xml:space="preserve">Society and Ethics </w:t>
            </w:r>
            <w:r w:rsidR="00A81B5D" w:rsidRPr="00603DB0">
              <w:t>Theme: Finance</w:t>
            </w:r>
            <w:r w:rsidR="00116E28" w:rsidRPr="00603DB0">
              <w:br/>
            </w:r>
          </w:p>
          <w:p w14:paraId="4A90BB72" w14:textId="7B6CB4AA" w:rsidR="615B6142" w:rsidRDefault="615B6142"/>
          <w:p w14:paraId="7FDF6718" w14:textId="4195C3B7" w:rsidR="00FD62AE" w:rsidRPr="00603DB0" w:rsidRDefault="00977A24" w:rsidP="00FD62AE">
            <w:r>
              <w:rPr>
                <w:noProof/>
              </w:rPr>
              <w:drawing>
                <wp:anchor distT="0" distB="0" distL="114300" distR="114300" simplePos="0" relativeHeight="251662347" behindDoc="0" locked="0" layoutInCell="1" allowOverlap="0" wp14:anchorId="6FC7B985" wp14:editId="3D78A9D3">
                  <wp:simplePos x="0" y="0"/>
                  <wp:positionH relativeFrom="column">
                    <wp:posOffset>1009650</wp:posOffset>
                  </wp:positionH>
                  <wp:positionV relativeFrom="paragraph">
                    <wp:posOffset>317953</wp:posOffset>
                  </wp:positionV>
                  <wp:extent cx="273050" cy="295275"/>
                  <wp:effectExtent l="0" t="0" r="0" b="9525"/>
                  <wp:wrapNone/>
                  <wp:docPr id="127833320" name="Picture 127833320" descr="A cartoon rocket ship with red and blue stripe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913202" name="Picture 444913202" descr="A cartoon rocket ship with red and blue stripes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16E28">
              <w:t xml:space="preserve">Unit: </w:t>
            </w:r>
            <w:r w:rsidR="6E856963">
              <w:t>Financial decision making - saving</w:t>
            </w:r>
          </w:p>
          <w:p w14:paraId="62902EA4" w14:textId="772779B6" w:rsidR="00FD62AE" w:rsidRPr="00603DB0" w:rsidRDefault="6E856963" w:rsidP="615B6142">
            <w:r>
              <w:t>money, borrowing money, budgeting</w:t>
            </w:r>
          </w:p>
          <w:p w14:paraId="4D89583E" w14:textId="55C8719A" w:rsidR="00FD62AE" w:rsidRPr="00603DB0" w:rsidRDefault="00120BE3" w:rsidP="00FD62AE">
            <w:r>
              <w:rPr>
                <w:noProof/>
              </w:rPr>
              <w:drawing>
                <wp:anchor distT="0" distB="0" distL="114300" distR="114300" simplePos="0" relativeHeight="251660299" behindDoc="0" locked="0" layoutInCell="1" allowOverlap="1" wp14:anchorId="37DE4246" wp14:editId="5917E3B6">
                  <wp:simplePos x="0" y="0"/>
                  <wp:positionH relativeFrom="column">
                    <wp:posOffset>802096</wp:posOffset>
                  </wp:positionH>
                  <wp:positionV relativeFrom="paragraph">
                    <wp:posOffset>391795</wp:posOffset>
                  </wp:positionV>
                  <wp:extent cx="422275" cy="245745"/>
                  <wp:effectExtent l="0" t="0" r="0" b="1905"/>
                  <wp:wrapNone/>
                  <wp:docPr id="906850545" name="Picture 906850545" descr="A drawing of a book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499236" name="Picture 1766499236" descr="A drawing of a book&#10;&#10;Description automatically generated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6E856963">
              <w:t>and making financial choices.</w:t>
            </w:r>
          </w:p>
        </w:tc>
        <w:tc>
          <w:tcPr>
            <w:tcW w:w="2200" w:type="dxa"/>
          </w:tcPr>
          <w:p w14:paraId="677CCC87" w14:textId="77777777" w:rsidR="00FD62AE" w:rsidRDefault="3B55B36B" w:rsidP="00E52C45">
            <w:r>
              <w:t xml:space="preserve">Society and Ethics </w:t>
            </w:r>
            <w:r w:rsidR="00A81B5D" w:rsidRPr="00603DB0">
              <w:t>Theme: Safet</w:t>
            </w:r>
            <w:r w:rsidR="00E52C45">
              <w:t>y</w:t>
            </w:r>
          </w:p>
          <w:p w14:paraId="7A861472" w14:textId="77777777" w:rsidR="00E52C45" w:rsidRDefault="00E52C45" w:rsidP="00E52C45"/>
          <w:p w14:paraId="02B841AB" w14:textId="3B935BD4" w:rsidR="00E52C45" w:rsidRDefault="00E52C45" w:rsidP="00E52C45"/>
          <w:p w14:paraId="25B889F4" w14:textId="6C4E35A5" w:rsidR="00E52C45" w:rsidRPr="00FD62AE" w:rsidRDefault="00E52C45" w:rsidP="00E52C45">
            <w:r>
              <w:rPr>
                <w:noProof/>
              </w:rPr>
              <w:drawing>
                <wp:anchor distT="0" distB="0" distL="114300" distR="114300" simplePos="0" relativeHeight="251669515" behindDoc="0" locked="0" layoutInCell="1" allowOverlap="0" wp14:anchorId="0626634C" wp14:editId="6FF02DE7">
                  <wp:simplePos x="0" y="0"/>
                  <wp:positionH relativeFrom="column">
                    <wp:posOffset>908322</wp:posOffset>
                  </wp:positionH>
                  <wp:positionV relativeFrom="paragraph">
                    <wp:posOffset>142784</wp:posOffset>
                  </wp:positionV>
                  <wp:extent cx="266065" cy="224155"/>
                  <wp:effectExtent l="0" t="0" r="635" b="4445"/>
                  <wp:wrapNone/>
                  <wp:docPr id="629616232" name="Picture 629616232" descr="A pink brain with red vein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275743" name="Picture 123275743" descr="A pink brain with red veins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52C45">
              <w:t>Unit: Digital Literacy – focussing on online safety and how to use social networking sites safely, including age restrictions. Media reliability and gambling hooks in online gaming sites.</w:t>
            </w:r>
          </w:p>
        </w:tc>
      </w:tr>
    </w:tbl>
    <w:p w14:paraId="4943F16F" w14:textId="6F8C16A9" w:rsidR="001E62B1" w:rsidRPr="00091CE0" w:rsidRDefault="00E52C45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91" behindDoc="0" locked="0" layoutInCell="1" allowOverlap="0" wp14:anchorId="178C5B09" wp14:editId="0C50C291">
            <wp:simplePos x="0" y="0"/>
            <wp:positionH relativeFrom="column">
              <wp:posOffset>9286421</wp:posOffset>
            </wp:positionH>
            <wp:positionV relativeFrom="paragraph">
              <wp:posOffset>3678283</wp:posOffset>
            </wp:positionV>
            <wp:extent cx="264795" cy="237490"/>
            <wp:effectExtent l="0" t="0" r="1905" b="0"/>
            <wp:wrapNone/>
            <wp:docPr id="801111210" name="Picture 801111210" descr="A purple and green masks with a sad fac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945748" name="Picture 1552945748" descr="A purple and green masks with a sad face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4795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B40611" w14:textId="28538678" w:rsidR="00A9610B" w:rsidRDefault="00A9610B"/>
    <w:sectPr w:rsidR="00A9610B" w:rsidSect="001E62B1">
      <w:headerReference w:type="default" r:id="rId15"/>
      <w:footerReference w:type="default" r:id="rId1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9E2B1" w14:textId="77777777" w:rsidR="005E649B" w:rsidRDefault="005E649B" w:rsidP="00091CE0">
      <w:pPr>
        <w:spacing w:after="0" w:line="240" w:lineRule="auto"/>
      </w:pPr>
      <w:r>
        <w:separator/>
      </w:r>
    </w:p>
  </w:endnote>
  <w:endnote w:type="continuationSeparator" w:id="0">
    <w:p w14:paraId="14CED59D" w14:textId="77777777" w:rsidR="005E649B" w:rsidRDefault="005E649B" w:rsidP="00091CE0">
      <w:pPr>
        <w:spacing w:after="0" w:line="240" w:lineRule="auto"/>
      </w:pPr>
      <w:r>
        <w:continuationSeparator/>
      </w:r>
    </w:p>
  </w:endnote>
  <w:endnote w:type="continuationNotice" w:id="1">
    <w:p w14:paraId="502F185C" w14:textId="77777777" w:rsidR="005E649B" w:rsidRDefault="005E64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E718B" w14:textId="1D17D8C9" w:rsidR="00A97B6C" w:rsidRPr="00FE1340" w:rsidRDefault="00A97B6C" w:rsidP="00FE1340">
    <w:pPr>
      <w:pStyle w:val="Footer"/>
      <w:shd w:val="clear" w:color="auto" w:fill="4C94D8" w:themeFill="text2" w:themeFillTint="80"/>
      <w:jc w:val="center"/>
      <w:rPr>
        <w:color w:val="FFFF00"/>
      </w:rPr>
    </w:pPr>
    <w:r w:rsidRPr="00FE1340">
      <w:rPr>
        <w:color w:val="FFFF00"/>
      </w:rPr>
      <w:t xml:space="preserve">Working Together </w:t>
    </w:r>
    <w:r w:rsidR="00FE1340" w:rsidRPr="00FE1340">
      <w:rPr>
        <w:color w:val="FFFF00"/>
      </w:rPr>
      <w:t>· Respect · Ambition · Responsibility</w:t>
    </w:r>
  </w:p>
  <w:p w14:paraId="5AB66702" w14:textId="3B3185B9" w:rsidR="00712223" w:rsidRPr="00A97B6C" w:rsidRDefault="00712223" w:rsidP="00A97B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26F2D" w14:textId="77777777" w:rsidR="005E649B" w:rsidRDefault="005E649B" w:rsidP="00091CE0">
      <w:pPr>
        <w:spacing w:after="0" w:line="240" w:lineRule="auto"/>
      </w:pPr>
      <w:r>
        <w:separator/>
      </w:r>
    </w:p>
  </w:footnote>
  <w:footnote w:type="continuationSeparator" w:id="0">
    <w:p w14:paraId="4254F540" w14:textId="77777777" w:rsidR="005E649B" w:rsidRDefault="005E649B" w:rsidP="00091CE0">
      <w:pPr>
        <w:spacing w:after="0" w:line="240" w:lineRule="auto"/>
      </w:pPr>
      <w:r>
        <w:continuationSeparator/>
      </w:r>
    </w:p>
  </w:footnote>
  <w:footnote w:type="continuationNotice" w:id="1">
    <w:p w14:paraId="5EF1B545" w14:textId="77777777" w:rsidR="005E649B" w:rsidRDefault="005E649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42284" w14:textId="73A56E03" w:rsidR="00091CE0" w:rsidRPr="00EC0890" w:rsidRDefault="00091CE0" w:rsidP="00A2226E">
    <w:pPr>
      <w:ind w:left="720"/>
      <w:rPr>
        <w:b/>
        <w:bCs/>
        <w:sz w:val="28"/>
        <w:szCs w:val="28"/>
      </w:rPr>
    </w:pPr>
    <w:r w:rsidRPr="00EC0890">
      <w:rPr>
        <w:b/>
        <w:bCs/>
        <w:noProof/>
      </w:rPr>
      <w:drawing>
        <wp:anchor distT="0" distB="0" distL="114300" distR="114300" simplePos="0" relativeHeight="251658241" behindDoc="0" locked="0" layoutInCell="1" allowOverlap="1" wp14:anchorId="498CE64A" wp14:editId="35A83EDE">
          <wp:simplePos x="0" y="0"/>
          <wp:positionH relativeFrom="margin">
            <wp:align>left</wp:align>
          </wp:positionH>
          <wp:positionV relativeFrom="paragraph">
            <wp:posOffset>-209550</wp:posOffset>
          </wp:positionV>
          <wp:extent cx="544226" cy="695325"/>
          <wp:effectExtent l="0" t="0" r="8255" b="0"/>
          <wp:wrapNone/>
          <wp:docPr id="127685892" name="Picture 3" descr="A yellow red blue and white shield with a lion and a cro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193194" name="Picture 3" descr="A yellow red blue and white shield with a lion and a cros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4226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226E" w:rsidRPr="00EC0890">
      <w:rPr>
        <w:b/>
        <w:bCs/>
        <w:sz w:val="28"/>
        <w:szCs w:val="28"/>
      </w:rPr>
      <w:t xml:space="preserve">     </w:t>
    </w:r>
    <w:r w:rsidRPr="00EC0890">
      <w:rPr>
        <w:b/>
        <w:bCs/>
        <w:sz w:val="28"/>
        <w:szCs w:val="28"/>
      </w:rPr>
      <w:t>Stalham High School</w:t>
    </w:r>
    <w:r w:rsidR="00EC0890">
      <w:rPr>
        <w:b/>
        <w:bCs/>
        <w:sz w:val="28"/>
        <w:szCs w:val="28"/>
      </w:rPr>
      <w:t xml:space="preserve">  </w:t>
    </w:r>
    <w:r w:rsidR="00A2226E" w:rsidRPr="00EC0890">
      <w:rPr>
        <w:b/>
        <w:bCs/>
        <w:sz w:val="28"/>
        <w:szCs w:val="28"/>
      </w:rPr>
      <w:t xml:space="preserve">- </w:t>
    </w:r>
    <w:r w:rsidRPr="00EC0890">
      <w:rPr>
        <w:b/>
        <w:bCs/>
        <w:sz w:val="28"/>
        <w:szCs w:val="28"/>
      </w:rPr>
      <w:t>Subject Curriculum Overview</w:t>
    </w:r>
  </w:p>
  <w:p w14:paraId="3C9C7899" w14:textId="61B1CC5D" w:rsidR="00091CE0" w:rsidRDefault="00091CE0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CFA089D" wp14:editId="1F296067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173355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ADF35B" w14:textId="77777777" w:rsidR="00091CE0" w:rsidRDefault="00091CE0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CFA089D" id="Group 58" o:spid="_x0000_s1026" style="position:absolute;margin-left:82.7pt;margin-top:0;width:133.9pt;height:80.65pt;z-index:251658240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">
              <v:group id="Group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tangle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156082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71ADF35B" w14:textId="77777777" w:rsidR="00091CE0" w:rsidRDefault="00091CE0">
                      <w:pPr>
                        <w:pStyle w:val="Head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</w:rPr>
                        <w:t>2</w:t>
                      </w:r>
                      <w:r>
                        <w:rPr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10B"/>
    <w:rsid w:val="0001319C"/>
    <w:rsid w:val="00042E9D"/>
    <w:rsid w:val="000533B1"/>
    <w:rsid w:val="00072AF4"/>
    <w:rsid w:val="00091CE0"/>
    <w:rsid w:val="000E1BC8"/>
    <w:rsid w:val="00116E28"/>
    <w:rsid w:val="00120BE3"/>
    <w:rsid w:val="001C6299"/>
    <w:rsid w:val="001E62B1"/>
    <w:rsid w:val="00200158"/>
    <w:rsid w:val="00230BFA"/>
    <w:rsid w:val="002370AC"/>
    <w:rsid w:val="00246DD9"/>
    <w:rsid w:val="002B2689"/>
    <w:rsid w:val="002E18B7"/>
    <w:rsid w:val="002E1D11"/>
    <w:rsid w:val="00311EF4"/>
    <w:rsid w:val="00327796"/>
    <w:rsid w:val="00343BFA"/>
    <w:rsid w:val="003506DB"/>
    <w:rsid w:val="00350B3F"/>
    <w:rsid w:val="0036783B"/>
    <w:rsid w:val="00384B27"/>
    <w:rsid w:val="003B4BAA"/>
    <w:rsid w:val="003F3C9A"/>
    <w:rsid w:val="0044024B"/>
    <w:rsid w:val="0045397C"/>
    <w:rsid w:val="00485A33"/>
    <w:rsid w:val="004E25E3"/>
    <w:rsid w:val="004F214D"/>
    <w:rsid w:val="004F4AD6"/>
    <w:rsid w:val="00521379"/>
    <w:rsid w:val="00530FEE"/>
    <w:rsid w:val="00554F67"/>
    <w:rsid w:val="00591C82"/>
    <w:rsid w:val="005E649B"/>
    <w:rsid w:val="00603DB0"/>
    <w:rsid w:val="00604038"/>
    <w:rsid w:val="006335EF"/>
    <w:rsid w:val="00663F3F"/>
    <w:rsid w:val="006834DD"/>
    <w:rsid w:val="006B2C61"/>
    <w:rsid w:val="006E4937"/>
    <w:rsid w:val="00712223"/>
    <w:rsid w:val="00727DB0"/>
    <w:rsid w:val="007D2C8D"/>
    <w:rsid w:val="007E622C"/>
    <w:rsid w:val="00835CC4"/>
    <w:rsid w:val="00836DF5"/>
    <w:rsid w:val="00883068"/>
    <w:rsid w:val="008846A5"/>
    <w:rsid w:val="008A3BDB"/>
    <w:rsid w:val="008B29DC"/>
    <w:rsid w:val="008C64C3"/>
    <w:rsid w:val="008D634D"/>
    <w:rsid w:val="008E4393"/>
    <w:rsid w:val="008E59BD"/>
    <w:rsid w:val="00913306"/>
    <w:rsid w:val="00941247"/>
    <w:rsid w:val="00977A24"/>
    <w:rsid w:val="00977E5B"/>
    <w:rsid w:val="00982154"/>
    <w:rsid w:val="009C4436"/>
    <w:rsid w:val="009E43D0"/>
    <w:rsid w:val="009F5B34"/>
    <w:rsid w:val="00A01EEF"/>
    <w:rsid w:val="00A15A3E"/>
    <w:rsid w:val="00A2226E"/>
    <w:rsid w:val="00A43E4D"/>
    <w:rsid w:val="00A467E6"/>
    <w:rsid w:val="00A81B5D"/>
    <w:rsid w:val="00A9610B"/>
    <w:rsid w:val="00A97B6C"/>
    <w:rsid w:val="00AB3B6F"/>
    <w:rsid w:val="00AD0DD4"/>
    <w:rsid w:val="00AD2F77"/>
    <w:rsid w:val="00AE1BAB"/>
    <w:rsid w:val="00B03976"/>
    <w:rsid w:val="00B05DE9"/>
    <w:rsid w:val="00B229E0"/>
    <w:rsid w:val="00B260BE"/>
    <w:rsid w:val="00B30E3C"/>
    <w:rsid w:val="00B6543D"/>
    <w:rsid w:val="00C040D5"/>
    <w:rsid w:val="00C51680"/>
    <w:rsid w:val="00C51835"/>
    <w:rsid w:val="00C5662B"/>
    <w:rsid w:val="00C57F3C"/>
    <w:rsid w:val="00CC2E23"/>
    <w:rsid w:val="00CD0F70"/>
    <w:rsid w:val="00CF0B6B"/>
    <w:rsid w:val="00D13E9F"/>
    <w:rsid w:val="00D66837"/>
    <w:rsid w:val="00DD3CD7"/>
    <w:rsid w:val="00DD79BA"/>
    <w:rsid w:val="00DF684B"/>
    <w:rsid w:val="00E12AC9"/>
    <w:rsid w:val="00E46333"/>
    <w:rsid w:val="00E52C45"/>
    <w:rsid w:val="00EC0890"/>
    <w:rsid w:val="00F00BEA"/>
    <w:rsid w:val="00F63730"/>
    <w:rsid w:val="00F63EBF"/>
    <w:rsid w:val="00F849B9"/>
    <w:rsid w:val="00FA5C99"/>
    <w:rsid w:val="00FB1AFC"/>
    <w:rsid w:val="00FD62AE"/>
    <w:rsid w:val="00FE1340"/>
    <w:rsid w:val="3B55B36B"/>
    <w:rsid w:val="49C45A9E"/>
    <w:rsid w:val="5CD15313"/>
    <w:rsid w:val="615B6142"/>
    <w:rsid w:val="628F14EA"/>
    <w:rsid w:val="69511107"/>
    <w:rsid w:val="6E513BA4"/>
    <w:rsid w:val="6E856963"/>
    <w:rsid w:val="7169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2508B"/>
  <w15:chartTrackingRefBased/>
  <w15:docId w15:val="{61014172-C26F-4BA8-BAA8-E896C1A3F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61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6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61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61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61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61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61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61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61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61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61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61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61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61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61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61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61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61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61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6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61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61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61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61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61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61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61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61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610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96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51835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91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CE0"/>
  </w:style>
  <w:style w:type="paragraph" w:styleId="Footer">
    <w:name w:val="footer"/>
    <w:basedOn w:val="Normal"/>
    <w:link w:val="FooterChar"/>
    <w:uiPriority w:val="99"/>
    <w:unhideWhenUsed/>
    <w:rsid w:val="00091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CE0"/>
  </w:style>
  <w:style w:type="paragraph" w:customStyle="1" w:styleId="Default">
    <w:name w:val="Default"/>
    <w:rsid w:val="00FB1AFC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0EF066D9C614EEA853C87E8126E5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5EA46-49A1-4701-87AE-2788966FCC57}"/>
      </w:docPartPr>
      <w:docPartBody>
        <w:p w:rsidR="00DD16C7" w:rsidRDefault="00C32DED" w:rsidP="00C32DED">
          <w:pPr>
            <w:pStyle w:val="70EF066D9C614EEA853C87E8126E500E"/>
          </w:pPr>
          <w:r w:rsidRPr="002F77C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08D"/>
    <w:rsid w:val="00200B41"/>
    <w:rsid w:val="0020208D"/>
    <w:rsid w:val="004E6C66"/>
    <w:rsid w:val="006B2C61"/>
    <w:rsid w:val="00850B8F"/>
    <w:rsid w:val="00AD03CF"/>
    <w:rsid w:val="00C32DED"/>
    <w:rsid w:val="00DD16C7"/>
    <w:rsid w:val="00DD617A"/>
    <w:rsid w:val="00EF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2DED"/>
    <w:rPr>
      <w:color w:val="666666"/>
    </w:rPr>
  </w:style>
  <w:style w:type="paragraph" w:customStyle="1" w:styleId="70EF066D9C614EEA853C87E8126E500E">
    <w:name w:val="70EF066D9C614EEA853C87E8126E500E"/>
    <w:rsid w:val="00C32D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F6AA16881501468D932D5FA3D18CBB" ma:contentTypeVersion="15" ma:contentTypeDescription="Create a new document." ma:contentTypeScope="" ma:versionID="1485fea5d7448eb2085fca30c1654c6a">
  <xsd:schema xmlns:xsd="http://www.w3.org/2001/XMLSchema" xmlns:xs="http://www.w3.org/2001/XMLSchema" xmlns:p="http://schemas.microsoft.com/office/2006/metadata/properties" xmlns:ns2="a7034d3b-35e9-408d-ad6d-abb12e6e8e6d" xmlns:ns3="dd186e35-21b4-494d-9d34-6b48a5c1ecff" targetNamespace="http://schemas.microsoft.com/office/2006/metadata/properties" ma:root="true" ma:fieldsID="72dcf892f4f13bb078c2d30ea84a93cc" ns2:_="" ns3:_="">
    <xsd:import namespace="a7034d3b-35e9-408d-ad6d-abb12e6e8e6d"/>
    <xsd:import namespace="dd186e35-21b4-494d-9d34-6b48a5c1ecf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34d3b-35e9-408d-ad6d-abb12e6e8e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77d899e-341c-4c61-acbc-49c46a4f3720}" ma:internalName="TaxCatchAll" ma:showField="CatchAllData" ma:web="a7034d3b-35e9-408d-ad6d-abb12e6e8e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86e35-21b4-494d-9d34-6b48a5c1ec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8c75037-beba-46f7-960b-ede9acc496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034d3b-35e9-408d-ad6d-abb12e6e8e6d" xsi:nil="true"/>
    <lcf76f155ced4ddcb4097134ff3c332f xmlns="dd186e35-21b4-494d-9d34-6b48a5c1ecf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F1BE59-06B0-4FD4-8B9C-EE5771649D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034d3b-35e9-408d-ad6d-abb12e6e8e6d"/>
    <ds:schemaRef ds:uri="dd186e35-21b4-494d-9d34-6b48a5c1ec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9F9941-A298-49A0-A083-F732DDB56B9A}">
  <ds:schemaRefs>
    <ds:schemaRef ds:uri="http://schemas.microsoft.com/office/2006/documentManagement/types"/>
    <ds:schemaRef ds:uri="http://schemas.openxmlformats.org/package/2006/metadata/core-properties"/>
    <ds:schemaRef ds:uri="a7034d3b-35e9-408d-ad6d-abb12e6e8e6d"/>
    <ds:schemaRef ds:uri="dd186e35-21b4-494d-9d34-6b48a5c1ecff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261BE81-1231-4AFE-BE19-DE240415A0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Synergy Multi-Academy Trust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McMahon</dc:creator>
  <cp:keywords/>
  <dc:description/>
  <cp:lastModifiedBy>Robert Speck</cp:lastModifiedBy>
  <cp:revision>52</cp:revision>
  <dcterms:created xsi:type="dcterms:W3CDTF">2025-02-06T21:14:00Z</dcterms:created>
  <dcterms:modified xsi:type="dcterms:W3CDTF">2025-03-03T15:08:00Z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0x010100D3F6AA16881501468D932D5FA3D18CBB</vt:lpwstr>
  </property>
  <property fmtid="{D5CDD505-2E9C-101B-9397-08002B2CF9AE}" pid="3" name="MediaServiceImageTags">
    <vt:lpwstr/>
  </property>
</Properties>
</file>