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2A7A58D2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552E3019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69968D3E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552E3019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1752A05" w:rsidRPr="552E3019">
                  <w:rPr>
                    <w:b/>
                    <w:bCs/>
                    <w:color w:val="FFFF00"/>
                  </w:rPr>
                  <w:t>Geography</w:t>
                </w:r>
              </w:sdtContent>
            </w:sdt>
          </w:p>
        </w:tc>
      </w:tr>
      <w:tr w:rsidR="00A9610B" w14:paraId="2CC4DAF1" w14:textId="77777777" w:rsidTr="552E3019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74623DB1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552E3019">
              <w:rPr>
                <w:b/>
                <w:bCs/>
                <w:color w:val="FFFF00"/>
              </w:rPr>
              <w:t>Year</w:t>
            </w:r>
            <w:r w:rsidR="0036783B" w:rsidRPr="552E3019">
              <w:rPr>
                <w:b/>
                <w:bCs/>
                <w:color w:val="FFFF00"/>
              </w:rPr>
              <w:t>:</w:t>
            </w:r>
            <w:r w:rsidR="5EDFE12C" w:rsidRPr="552E3019">
              <w:rPr>
                <w:b/>
                <w:bCs/>
                <w:color w:val="FFFF00"/>
              </w:rPr>
              <w:t xml:space="preserve"> 11</w:t>
            </w:r>
          </w:p>
        </w:tc>
      </w:tr>
      <w:tr w:rsidR="0001319C" w14:paraId="02C0282E" w14:textId="77777777" w:rsidTr="552E3019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552E3019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75C64FB2" w14:textId="7ECFAB2C" w:rsidR="00CF0B6B" w:rsidRDefault="1CB7BBC6" w:rsidP="552E3019">
            <w:pPr>
              <w:rPr>
                <w:rFonts w:eastAsiaTheme="minorEastAsia"/>
                <w:color w:val="000000" w:themeColor="text1"/>
              </w:rPr>
            </w:pPr>
            <w:r w:rsidRPr="552E3019">
              <w:rPr>
                <w:rFonts w:eastAsiaTheme="minorEastAsia"/>
                <w:color w:val="000000" w:themeColor="text1"/>
              </w:rPr>
              <w:t>Theme(s):</w:t>
            </w:r>
          </w:p>
          <w:p w14:paraId="3FD6170A" w14:textId="4085BFCA" w:rsidR="00CF0B6B" w:rsidRDefault="00CF0B6B" w:rsidP="552E3019">
            <w:pPr>
              <w:rPr>
                <w:rFonts w:eastAsiaTheme="minorEastAsia"/>
                <w:color w:val="000000" w:themeColor="text1"/>
              </w:rPr>
            </w:pPr>
          </w:p>
          <w:p w14:paraId="44627C46" w14:textId="7B81C114" w:rsidR="00CF0B6B" w:rsidRDefault="1CB7BBC6" w:rsidP="552E3019">
            <w:pPr>
              <w:rPr>
                <w:rFonts w:eastAsiaTheme="minorEastAsia"/>
                <w:color w:val="000000" w:themeColor="text1"/>
              </w:rPr>
            </w:pPr>
            <w:r w:rsidRPr="552E3019">
              <w:rPr>
                <w:rFonts w:eastAsiaTheme="minorEastAsia"/>
                <w:color w:val="000000" w:themeColor="text1"/>
              </w:rPr>
              <w:t>Development</w:t>
            </w:r>
          </w:p>
          <w:p w14:paraId="14D978DB" w14:textId="7CD11861" w:rsidR="00CF0B6B" w:rsidRDefault="1CB7BBC6" w:rsidP="552E3019">
            <w:pPr>
              <w:rPr>
                <w:rFonts w:eastAsiaTheme="minorEastAsia"/>
                <w:color w:val="000000" w:themeColor="text1"/>
              </w:rPr>
            </w:pPr>
            <w:r w:rsidRPr="552E3019">
              <w:rPr>
                <w:rFonts w:eastAsiaTheme="minorEastAsia"/>
                <w:color w:val="000000" w:themeColor="text1"/>
              </w:rPr>
              <w:t>Globalisation</w:t>
            </w:r>
          </w:p>
          <w:p w14:paraId="6958886D" w14:textId="0D8FD27C" w:rsidR="00CF0B6B" w:rsidRDefault="1CB7BBC6" w:rsidP="552E3019">
            <w:pPr>
              <w:rPr>
                <w:rFonts w:eastAsiaTheme="minorEastAsia"/>
                <w:color w:val="000000" w:themeColor="text1"/>
              </w:rPr>
            </w:pPr>
            <w:r w:rsidRPr="552E3019">
              <w:rPr>
                <w:rFonts w:eastAsiaTheme="minorEastAsia"/>
                <w:color w:val="000000" w:themeColor="text1"/>
              </w:rPr>
              <w:t>Sustainability</w:t>
            </w:r>
          </w:p>
          <w:p w14:paraId="771B9DFA" w14:textId="06D288B4" w:rsidR="00CF0B6B" w:rsidRDefault="00CF0B6B" w:rsidP="552E3019">
            <w:pPr>
              <w:rPr>
                <w:rFonts w:eastAsiaTheme="minorEastAsia"/>
                <w:color w:val="000000" w:themeColor="text1"/>
              </w:rPr>
            </w:pPr>
          </w:p>
          <w:p w14:paraId="34B4B12D" w14:textId="44EBCF08" w:rsidR="00CF0B6B" w:rsidRDefault="1CB7BBC6" w:rsidP="552E3019">
            <w:pPr>
              <w:rPr>
                <w:rFonts w:eastAsiaTheme="minorEastAsia"/>
                <w:color w:val="000000" w:themeColor="text1"/>
              </w:rPr>
            </w:pPr>
            <w:r w:rsidRPr="552E3019">
              <w:rPr>
                <w:rFonts w:eastAsiaTheme="minorEastAsia"/>
                <w:color w:val="000000" w:themeColor="text1"/>
              </w:rPr>
              <w:t>Unit: Urban Issues and challenges</w:t>
            </w:r>
          </w:p>
          <w:p w14:paraId="7E700D94" w14:textId="6818375A" w:rsidR="00CF0B6B" w:rsidRDefault="00CF0B6B" w:rsidP="552E3019">
            <w:pPr>
              <w:rPr>
                <w:rFonts w:eastAsiaTheme="minorEastAsia"/>
              </w:rPr>
            </w:pPr>
          </w:p>
          <w:p w14:paraId="7BE2004E" w14:textId="7CEE21E2" w:rsidR="1CB7BBC6" w:rsidRDefault="1CB7BBC6" w:rsidP="552E3019">
            <w:pPr>
              <w:rPr>
                <w:rFonts w:eastAsiaTheme="minorEastAsia"/>
                <w:color w:val="2B2438"/>
              </w:rPr>
            </w:pPr>
            <w:r w:rsidRPr="552E3019">
              <w:rPr>
                <w:rFonts w:eastAsiaTheme="minorEastAsia"/>
                <w:color w:val="2B2438"/>
              </w:rPr>
              <w:t xml:space="preserve">This unit is concerned with human processes, systems and outcomes and how </w:t>
            </w:r>
            <w:proofErr w:type="gramStart"/>
            <w:r w:rsidRPr="552E3019">
              <w:rPr>
                <w:rFonts w:eastAsiaTheme="minorEastAsia"/>
                <w:color w:val="2B2438"/>
              </w:rPr>
              <w:t>these change</w:t>
            </w:r>
            <w:proofErr w:type="gramEnd"/>
            <w:r w:rsidRPr="552E3019">
              <w:rPr>
                <w:rFonts w:eastAsiaTheme="minorEastAsia"/>
                <w:color w:val="2B2438"/>
              </w:rPr>
              <w:t xml:space="preserve"> both spatially and temporally.</w:t>
            </w:r>
          </w:p>
          <w:p w14:paraId="7C795552" w14:textId="77777777" w:rsidR="00CF0B6B" w:rsidRDefault="00CF0B6B" w:rsidP="552E3019">
            <w:pPr>
              <w:rPr>
                <w:rFonts w:eastAsiaTheme="minorEastAsia"/>
              </w:rPr>
            </w:pPr>
          </w:p>
          <w:p w14:paraId="38632087" w14:textId="1CB70432" w:rsidR="00FB1AFC" w:rsidRDefault="18EA3D2F" w:rsidP="552E3019">
            <w:pPr>
              <w:rPr>
                <w:rFonts w:eastAsiaTheme="minorEastAsia"/>
              </w:rPr>
            </w:pPr>
            <w:r>
              <w:rPr>
                <w:noProof/>
              </w:rPr>
              <w:drawing>
                <wp:inline distT="0" distB="0" distL="0" distR="0" wp14:anchorId="50CA22F0" wp14:editId="3AEE750E">
                  <wp:extent cx="422275" cy="245745"/>
                  <wp:effectExtent l="0" t="0" r="0" b="1905"/>
                  <wp:docPr id="1499389179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839AC83">
              <w:rPr>
                <w:noProof/>
              </w:rPr>
              <w:drawing>
                <wp:inline distT="0" distB="0" distL="0" distR="0" wp14:anchorId="145686BF" wp14:editId="6224ED7B">
                  <wp:extent cx="273050" cy="295567"/>
                  <wp:effectExtent l="0" t="0" r="0" b="0"/>
                  <wp:docPr id="124838910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305198E">
              <w:rPr>
                <w:noProof/>
              </w:rPr>
              <w:drawing>
                <wp:inline distT="0" distB="0" distL="0" distR="0" wp14:anchorId="19C93031" wp14:editId="17779893">
                  <wp:extent cx="266065" cy="224688"/>
                  <wp:effectExtent l="0" t="0" r="0" b="0"/>
                  <wp:docPr id="37515006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F574BFF">
              <w:rPr>
                <w:noProof/>
              </w:rPr>
              <w:drawing>
                <wp:inline distT="0" distB="0" distL="0" distR="0" wp14:anchorId="00CBE50C" wp14:editId="2A7CF788">
                  <wp:extent cx="275590" cy="246380"/>
                  <wp:effectExtent l="0" t="0" r="0" b="0"/>
                  <wp:docPr id="1347067259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</w:tcPr>
          <w:p w14:paraId="58A9998E" w14:textId="7ECFAB2C" w:rsidR="00FB1AFC" w:rsidRDefault="1CB7BBC6" w:rsidP="552E3019">
            <w:pPr>
              <w:rPr>
                <w:rFonts w:eastAsiaTheme="minorEastAsia"/>
                <w:color w:val="000000" w:themeColor="text1"/>
              </w:rPr>
            </w:pPr>
            <w:r w:rsidRPr="552E3019">
              <w:rPr>
                <w:rFonts w:eastAsiaTheme="minorEastAsia"/>
                <w:color w:val="000000" w:themeColor="text1"/>
              </w:rPr>
              <w:t>Theme(s):</w:t>
            </w:r>
          </w:p>
          <w:p w14:paraId="6C6410E5" w14:textId="4085BFCA" w:rsidR="00FB1AFC" w:rsidRDefault="00FB1AFC" w:rsidP="552E3019">
            <w:pPr>
              <w:rPr>
                <w:rFonts w:eastAsiaTheme="minorEastAsia"/>
                <w:color w:val="000000" w:themeColor="text1"/>
              </w:rPr>
            </w:pPr>
          </w:p>
          <w:p w14:paraId="1CFFE2BA" w14:textId="7B81C114" w:rsidR="00FB1AFC" w:rsidRDefault="1CB7BBC6" w:rsidP="552E3019">
            <w:pPr>
              <w:rPr>
                <w:rFonts w:eastAsiaTheme="minorEastAsia"/>
                <w:color w:val="000000" w:themeColor="text1"/>
              </w:rPr>
            </w:pPr>
            <w:r w:rsidRPr="552E3019">
              <w:rPr>
                <w:rFonts w:eastAsiaTheme="minorEastAsia"/>
                <w:color w:val="000000" w:themeColor="text1"/>
              </w:rPr>
              <w:t>Development</w:t>
            </w:r>
          </w:p>
          <w:p w14:paraId="4CF52382" w14:textId="7CD11861" w:rsidR="00FB1AFC" w:rsidRDefault="1CB7BBC6" w:rsidP="552E3019">
            <w:pPr>
              <w:rPr>
                <w:rFonts w:eastAsiaTheme="minorEastAsia"/>
                <w:color w:val="000000" w:themeColor="text1"/>
              </w:rPr>
            </w:pPr>
            <w:r w:rsidRPr="552E3019">
              <w:rPr>
                <w:rFonts w:eastAsiaTheme="minorEastAsia"/>
                <w:color w:val="000000" w:themeColor="text1"/>
              </w:rPr>
              <w:t>Globalisation</w:t>
            </w:r>
          </w:p>
          <w:p w14:paraId="634FC75D" w14:textId="0D8FD27C" w:rsidR="00FB1AFC" w:rsidRDefault="1CB7BBC6" w:rsidP="552E3019">
            <w:pPr>
              <w:rPr>
                <w:rFonts w:eastAsiaTheme="minorEastAsia"/>
                <w:color w:val="000000" w:themeColor="text1"/>
              </w:rPr>
            </w:pPr>
            <w:r w:rsidRPr="552E3019">
              <w:rPr>
                <w:rFonts w:eastAsiaTheme="minorEastAsia"/>
                <w:color w:val="000000" w:themeColor="text1"/>
              </w:rPr>
              <w:t>Sustainability</w:t>
            </w:r>
          </w:p>
          <w:p w14:paraId="1E4F742F" w14:textId="06D288B4" w:rsidR="00FB1AFC" w:rsidRDefault="00FB1AFC" w:rsidP="552E3019">
            <w:pPr>
              <w:rPr>
                <w:rFonts w:eastAsiaTheme="minorEastAsia"/>
                <w:color w:val="000000" w:themeColor="text1"/>
              </w:rPr>
            </w:pPr>
          </w:p>
          <w:p w14:paraId="10C304B5" w14:textId="44EBCF08" w:rsidR="00FB1AFC" w:rsidRDefault="1CB7BBC6" w:rsidP="552E3019">
            <w:pPr>
              <w:rPr>
                <w:rFonts w:eastAsiaTheme="minorEastAsia"/>
                <w:color w:val="000000" w:themeColor="text1"/>
              </w:rPr>
            </w:pPr>
            <w:r w:rsidRPr="552E3019">
              <w:rPr>
                <w:rFonts w:eastAsiaTheme="minorEastAsia"/>
                <w:color w:val="000000" w:themeColor="text1"/>
              </w:rPr>
              <w:t>Unit: Urban Issues and challenges</w:t>
            </w:r>
          </w:p>
          <w:p w14:paraId="1165A814" w14:textId="0A8303FD" w:rsidR="00FB1AFC" w:rsidRDefault="00FB1AFC" w:rsidP="552E3019">
            <w:pPr>
              <w:rPr>
                <w:rFonts w:eastAsiaTheme="minorEastAsia"/>
              </w:rPr>
            </w:pPr>
          </w:p>
          <w:p w14:paraId="0D97405D" w14:textId="313C396E" w:rsidR="00CF0B6B" w:rsidRDefault="5C80FDE6" w:rsidP="552E3019">
            <w:pPr>
              <w:rPr>
                <w:rFonts w:eastAsiaTheme="minorEastAsia"/>
              </w:rPr>
            </w:pPr>
            <w:r w:rsidRPr="552E3019">
              <w:rPr>
                <w:rFonts w:eastAsiaTheme="minorEastAsia"/>
                <w:color w:val="2B2438"/>
              </w:rPr>
              <w:t>This unit is concerned with exploring places in various stages of development, such as higher income countries (HICs), lower income countries (LICs) and newly emerging economies (NEEs).</w:t>
            </w:r>
          </w:p>
          <w:p w14:paraId="07817394" w14:textId="3222E4A7" w:rsidR="00FB1AFC" w:rsidRDefault="00FB1AFC" w:rsidP="552E3019">
            <w:pPr>
              <w:rPr>
                <w:rFonts w:eastAsiaTheme="minorEastAsia"/>
              </w:rPr>
            </w:pPr>
          </w:p>
          <w:p w14:paraId="60FF4061" w14:textId="31436E36" w:rsidR="00FB1AFC" w:rsidRDefault="14CF3F27" w:rsidP="552E3019">
            <w:pPr>
              <w:rPr>
                <w:rFonts w:eastAsiaTheme="minorEastAsia"/>
              </w:rPr>
            </w:pPr>
            <w:r>
              <w:rPr>
                <w:noProof/>
              </w:rPr>
              <w:drawing>
                <wp:inline distT="0" distB="0" distL="0" distR="0" wp14:anchorId="45C09691" wp14:editId="6D9BB618">
                  <wp:extent cx="422275" cy="245745"/>
                  <wp:effectExtent l="0" t="0" r="0" b="1905"/>
                  <wp:docPr id="952624858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8FBF33E">
              <w:rPr>
                <w:noProof/>
              </w:rPr>
              <w:drawing>
                <wp:inline distT="0" distB="0" distL="0" distR="0" wp14:anchorId="78CAAD40" wp14:editId="6E10D992">
                  <wp:extent cx="273050" cy="295567"/>
                  <wp:effectExtent l="0" t="0" r="0" b="0"/>
                  <wp:docPr id="717188150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37C37CC">
              <w:rPr>
                <w:noProof/>
              </w:rPr>
              <w:drawing>
                <wp:inline distT="0" distB="0" distL="0" distR="0" wp14:anchorId="18FC6948" wp14:editId="6C7C0D23">
                  <wp:extent cx="266065" cy="224688"/>
                  <wp:effectExtent l="0" t="0" r="0" b="0"/>
                  <wp:docPr id="231562112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77BB41A">
              <w:rPr>
                <w:noProof/>
              </w:rPr>
              <w:drawing>
                <wp:inline distT="0" distB="0" distL="0" distR="0" wp14:anchorId="1EF1322C" wp14:editId="26B78B4D">
                  <wp:extent cx="275590" cy="246380"/>
                  <wp:effectExtent l="0" t="0" r="0" b="0"/>
                  <wp:docPr id="1239660887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E39F61" w14:textId="475FD9FB" w:rsidR="00FB1AFC" w:rsidRDefault="00FB1AFC" w:rsidP="552E3019">
            <w:pPr>
              <w:rPr>
                <w:rFonts w:eastAsiaTheme="minorEastAsia"/>
              </w:rPr>
            </w:pPr>
          </w:p>
        </w:tc>
        <w:tc>
          <w:tcPr>
            <w:tcW w:w="2199" w:type="dxa"/>
          </w:tcPr>
          <w:p w14:paraId="1036F4BE" w14:textId="7ECFAB2C" w:rsidR="00FB1AFC" w:rsidRDefault="1CB7BBC6" w:rsidP="552E3019">
            <w:pPr>
              <w:rPr>
                <w:rFonts w:eastAsiaTheme="minorEastAsia"/>
                <w:color w:val="000000" w:themeColor="text1"/>
              </w:rPr>
            </w:pPr>
            <w:r w:rsidRPr="552E3019">
              <w:rPr>
                <w:rFonts w:eastAsiaTheme="minorEastAsia"/>
                <w:color w:val="000000" w:themeColor="text1"/>
              </w:rPr>
              <w:lastRenderedPageBreak/>
              <w:t>Theme(s):</w:t>
            </w:r>
          </w:p>
          <w:p w14:paraId="5C461ACC" w14:textId="4085BFCA" w:rsidR="00FB1AFC" w:rsidRDefault="00FB1AFC" w:rsidP="552E3019">
            <w:pPr>
              <w:rPr>
                <w:rFonts w:eastAsiaTheme="minorEastAsia"/>
                <w:color w:val="000000" w:themeColor="text1"/>
              </w:rPr>
            </w:pPr>
          </w:p>
          <w:p w14:paraId="2889978A" w14:textId="7B81C114" w:rsidR="00FB1AFC" w:rsidRDefault="1CB7BBC6" w:rsidP="552E3019">
            <w:pPr>
              <w:rPr>
                <w:rFonts w:eastAsiaTheme="minorEastAsia"/>
                <w:color w:val="000000" w:themeColor="text1"/>
              </w:rPr>
            </w:pPr>
            <w:r w:rsidRPr="552E3019">
              <w:rPr>
                <w:rFonts w:eastAsiaTheme="minorEastAsia"/>
                <w:color w:val="000000" w:themeColor="text1"/>
              </w:rPr>
              <w:t>Development</w:t>
            </w:r>
          </w:p>
          <w:p w14:paraId="6615C603" w14:textId="7CD11861" w:rsidR="00FB1AFC" w:rsidRDefault="1CB7BBC6" w:rsidP="552E3019">
            <w:pPr>
              <w:rPr>
                <w:rFonts w:eastAsiaTheme="minorEastAsia"/>
                <w:color w:val="000000" w:themeColor="text1"/>
              </w:rPr>
            </w:pPr>
            <w:r w:rsidRPr="552E3019">
              <w:rPr>
                <w:rFonts w:eastAsiaTheme="minorEastAsia"/>
                <w:color w:val="000000" w:themeColor="text1"/>
              </w:rPr>
              <w:t>Globalisation</w:t>
            </w:r>
          </w:p>
          <w:p w14:paraId="48D66A2C" w14:textId="0D8FD27C" w:rsidR="00FB1AFC" w:rsidRDefault="1CB7BBC6" w:rsidP="552E3019">
            <w:pPr>
              <w:rPr>
                <w:rFonts w:eastAsiaTheme="minorEastAsia"/>
                <w:color w:val="000000" w:themeColor="text1"/>
              </w:rPr>
            </w:pPr>
            <w:r w:rsidRPr="552E3019">
              <w:rPr>
                <w:rFonts w:eastAsiaTheme="minorEastAsia"/>
                <w:color w:val="000000" w:themeColor="text1"/>
              </w:rPr>
              <w:t>Sustainability</w:t>
            </w:r>
          </w:p>
          <w:p w14:paraId="0CCFFADC" w14:textId="06D288B4" w:rsidR="00FB1AFC" w:rsidRDefault="00FB1AFC" w:rsidP="552E3019">
            <w:pPr>
              <w:rPr>
                <w:rFonts w:eastAsiaTheme="minorEastAsia"/>
                <w:color w:val="000000" w:themeColor="text1"/>
              </w:rPr>
            </w:pPr>
          </w:p>
          <w:p w14:paraId="24866E6D" w14:textId="44EBCF08" w:rsidR="00FB1AFC" w:rsidRDefault="1CB7BBC6" w:rsidP="552E3019">
            <w:pPr>
              <w:rPr>
                <w:rFonts w:eastAsiaTheme="minorEastAsia"/>
                <w:color w:val="000000" w:themeColor="text1"/>
              </w:rPr>
            </w:pPr>
            <w:r w:rsidRPr="552E3019">
              <w:rPr>
                <w:rFonts w:eastAsiaTheme="minorEastAsia"/>
                <w:color w:val="000000" w:themeColor="text1"/>
              </w:rPr>
              <w:t>Unit: Urban Issues and challenges</w:t>
            </w:r>
          </w:p>
          <w:p w14:paraId="3BB10198" w14:textId="5AD20C2F" w:rsidR="00FB1AFC" w:rsidRDefault="00FB1AFC" w:rsidP="552E3019">
            <w:pPr>
              <w:rPr>
                <w:rFonts w:eastAsiaTheme="minorEastAsia"/>
              </w:rPr>
            </w:pPr>
          </w:p>
          <w:p w14:paraId="2428B99A" w14:textId="313C396E" w:rsidR="00CF0B6B" w:rsidRDefault="45CDCD03" w:rsidP="552E3019">
            <w:pPr>
              <w:rPr>
                <w:rFonts w:eastAsiaTheme="minorEastAsia"/>
              </w:rPr>
            </w:pPr>
            <w:r w:rsidRPr="552E3019">
              <w:rPr>
                <w:rFonts w:eastAsiaTheme="minorEastAsia"/>
                <w:color w:val="2B2438"/>
              </w:rPr>
              <w:t>This unit is concerned with exploring places in various stages of development, such as higher income countries (HICs), lower income countries (LICs) and newly emerging economies (NEEs).</w:t>
            </w:r>
          </w:p>
          <w:p w14:paraId="475A09B1" w14:textId="5D6BD362" w:rsidR="00CF0B6B" w:rsidRDefault="00CF0B6B" w:rsidP="552E3019">
            <w:pPr>
              <w:rPr>
                <w:rFonts w:eastAsiaTheme="minorEastAsia"/>
              </w:rPr>
            </w:pPr>
          </w:p>
          <w:p w14:paraId="306618E4" w14:textId="61B6D6F9" w:rsidR="00CF0B6B" w:rsidRDefault="51E890D0" w:rsidP="552E3019">
            <w:pPr>
              <w:rPr>
                <w:rFonts w:eastAsiaTheme="minorEastAsia"/>
              </w:rPr>
            </w:pPr>
            <w:r>
              <w:rPr>
                <w:noProof/>
              </w:rPr>
              <w:drawing>
                <wp:inline distT="0" distB="0" distL="0" distR="0" wp14:anchorId="5D69F70A" wp14:editId="029DD364">
                  <wp:extent cx="422275" cy="245745"/>
                  <wp:effectExtent l="0" t="0" r="0" b="1905"/>
                  <wp:docPr id="894090101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8FE6D67">
              <w:rPr>
                <w:noProof/>
              </w:rPr>
              <w:drawing>
                <wp:inline distT="0" distB="0" distL="0" distR="0" wp14:anchorId="7206BF91" wp14:editId="53E3FD5F">
                  <wp:extent cx="273050" cy="295567"/>
                  <wp:effectExtent l="0" t="0" r="0" b="0"/>
                  <wp:docPr id="821083754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637E5D1">
              <w:rPr>
                <w:noProof/>
              </w:rPr>
              <w:drawing>
                <wp:inline distT="0" distB="0" distL="0" distR="0" wp14:anchorId="5F614DFC" wp14:editId="311A2AAD">
                  <wp:extent cx="266065" cy="224688"/>
                  <wp:effectExtent l="0" t="0" r="0" b="0"/>
                  <wp:docPr id="1939397464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0F04F43">
              <w:rPr>
                <w:noProof/>
              </w:rPr>
              <w:drawing>
                <wp:inline distT="0" distB="0" distL="0" distR="0" wp14:anchorId="3C4CBC14" wp14:editId="55C7C9A3">
                  <wp:extent cx="275590" cy="246380"/>
                  <wp:effectExtent l="0" t="0" r="0" b="0"/>
                  <wp:docPr id="1170351481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</w:tcPr>
          <w:p w14:paraId="2D544515" w14:textId="7ECFAB2C" w:rsidR="00FB1AFC" w:rsidRDefault="1CB7BBC6" w:rsidP="552E3019">
            <w:pPr>
              <w:rPr>
                <w:rFonts w:eastAsiaTheme="minorEastAsia"/>
                <w:color w:val="000000" w:themeColor="text1"/>
              </w:rPr>
            </w:pPr>
            <w:r w:rsidRPr="552E3019">
              <w:rPr>
                <w:rFonts w:eastAsiaTheme="minorEastAsia"/>
                <w:color w:val="000000" w:themeColor="text1"/>
              </w:rPr>
              <w:t>Theme(s):</w:t>
            </w:r>
          </w:p>
          <w:p w14:paraId="223BF8E0" w14:textId="4085BFCA" w:rsidR="00FB1AFC" w:rsidRDefault="00FB1AFC" w:rsidP="552E3019">
            <w:pPr>
              <w:rPr>
                <w:rFonts w:eastAsiaTheme="minorEastAsia"/>
                <w:color w:val="000000" w:themeColor="text1"/>
              </w:rPr>
            </w:pPr>
          </w:p>
          <w:p w14:paraId="76E413B6" w14:textId="7B81C114" w:rsidR="00FB1AFC" w:rsidRDefault="1CB7BBC6" w:rsidP="552E3019">
            <w:pPr>
              <w:rPr>
                <w:rFonts w:eastAsiaTheme="minorEastAsia"/>
                <w:color w:val="000000" w:themeColor="text1"/>
              </w:rPr>
            </w:pPr>
            <w:r w:rsidRPr="552E3019">
              <w:rPr>
                <w:rFonts w:eastAsiaTheme="minorEastAsia"/>
                <w:color w:val="000000" w:themeColor="text1"/>
              </w:rPr>
              <w:t>Development</w:t>
            </w:r>
          </w:p>
          <w:p w14:paraId="136D3381" w14:textId="7CD11861" w:rsidR="00FB1AFC" w:rsidRDefault="1CB7BBC6" w:rsidP="552E3019">
            <w:pPr>
              <w:rPr>
                <w:rFonts w:eastAsiaTheme="minorEastAsia"/>
                <w:color w:val="000000" w:themeColor="text1"/>
              </w:rPr>
            </w:pPr>
            <w:r w:rsidRPr="552E3019">
              <w:rPr>
                <w:rFonts w:eastAsiaTheme="minorEastAsia"/>
                <w:color w:val="000000" w:themeColor="text1"/>
              </w:rPr>
              <w:t>Globalisation</w:t>
            </w:r>
          </w:p>
          <w:p w14:paraId="79981C22" w14:textId="0D8FD27C" w:rsidR="00FB1AFC" w:rsidRDefault="1CB7BBC6" w:rsidP="552E3019">
            <w:pPr>
              <w:rPr>
                <w:rFonts w:eastAsiaTheme="minorEastAsia"/>
                <w:color w:val="000000" w:themeColor="text1"/>
              </w:rPr>
            </w:pPr>
            <w:r w:rsidRPr="552E3019">
              <w:rPr>
                <w:rFonts w:eastAsiaTheme="minorEastAsia"/>
                <w:color w:val="000000" w:themeColor="text1"/>
              </w:rPr>
              <w:t>Sustainability</w:t>
            </w:r>
          </w:p>
          <w:p w14:paraId="28C9F1D0" w14:textId="06D288B4" w:rsidR="00FB1AFC" w:rsidRDefault="00FB1AFC" w:rsidP="552E3019">
            <w:pPr>
              <w:rPr>
                <w:rFonts w:eastAsiaTheme="minorEastAsia"/>
                <w:color w:val="000000" w:themeColor="text1"/>
              </w:rPr>
            </w:pPr>
          </w:p>
          <w:p w14:paraId="1365849C" w14:textId="602BF391" w:rsidR="00FB1AFC" w:rsidRDefault="1CB7BBC6" w:rsidP="552E3019">
            <w:pPr>
              <w:rPr>
                <w:rFonts w:eastAsiaTheme="minorEastAsia"/>
                <w:color w:val="000000" w:themeColor="text1"/>
              </w:rPr>
            </w:pPr>
            <w:r w:rsidRPr="552E3019">
              <w:rPr>
                <w:rFonts w:eastAsiaTheme="minorEastAsia"/>
                <w:color w:val="000000" w:themeColor="text1"/>
              </w:rPr>
              <w:t xml:space="preserve">Unit: </w:t>
            </w:r>
            <w:r w:rsidR="2F4B6547" w:rsidRPr="552E3019">
              <w:rPr>
                <w:rFonts w:eastAsiaTheme="minorEastAsia"/>
                <w:color w:val="000000" w:themeColor="text1"/>
              </w:rPr>
              <w:t>Resources</w:t>
            </w:r>
          </w:p>
          <w:p w14:paraId="7C3E96B1" w14:textId="1488D5E3" w:rsidR="00FB1AFC" w:rsidRDefault="00FB1AFC" w:rsidP="552E3019">
            <w:pPr>
              <w:rPr>
                <w:rFonts w:eastAsiaTheme="minorEastAsia"/>
                <w:color w:val="000000" w:themeColor="text1"/>
              </w:rPr>
            </w:pPr>
          </w:p>
          <w:p w14:paraId="61D2196F" w14:textId="2B3C7A8C" w:rsidR="00FB1AFC" w:rsidRDefault="2F4B6547" w:rsidP="552E3019">
            <w:pPr>
              <w:rPr>
                <w:rFonts w:eastAsiaTheme="minorEastAsia"/>
              </w:rPr>
            </w:pPr>
            <w:r w:rsidRPr="552E3019">
              <w:rPr>
                <w:rFonts w:eastAsiaTheme="minorEastAsia"/>
                <w:color w:val="000000" w:themeColor="text1"/>
              </w:rPr>
              <w:t xml:space="preserve">This unit examines the </w:t>
            </w:r>
            <w:r w:rsidRPr="552E3019">
              <w:rPr>
                <w:rFonts w:eastAsiaTheme="minorEastAsia"/>
                <w:color w:val="2B2438"/>
              </w:rPr>
              <w:t xml:space="preserve">changing demand and provision of resources in the UK. It explores how finite resources create both opportunities and </w:t>
            </w:r>
            <w:proofErr w:type="gramStart"/>
            <w:r w:rsidRPr="552E3019">
              <w:rPr>
                <w:rFonts w:eastAsiaTheme="minorEastAsia"/>
                <w:color w:val="2B2438"/>
              </w:rPr>
              <w:t>challenges</w:t>
            </w:r>
            <w:proofErr w:type="gramEnd"/>
          </w:p>
          <w:p w14:paraId="10AD23C2" w14:textId="1B4C4E0D" w:rsidR="00CF0B6B" w:rsidRDefault="00CF0B6B" w:rsidP="552E3019">
            <w:pPr>
              <w:rPr>
                <w:rFonts w:eastAsiaTheme="minorEastAsia"/>
              </w:rPr>
            </w:pPr>
          </w:p>
          <w:p w14:paraId="57D5B5B3" w14:textId="6755C847" w:rsidR="00CF0B6B" w:rsidRDefault="2ADB37F9" w:rsidP="552E3019">
            <w:pPr>
              <w:rPr>
                <w:rFonts w:eastAsiaTheme="minorEastAsia"/>
              </w:rPr>
            </w:pPr>
            <w:r>
              <w:rPr>
                <w:noProof/>
              </w:rPr>
              <w:drawing>
                <wp:inline distT="0" distB="0" distL="0" distR="0" wp14:anchorId="6102A27C" wp14:editId="0D78BC18">
                  <wp:extent cx="422275" cy="245745"/>
                  <wp:effectExtent l="0" t="0" r="0" b="1905"/>
                  <wp:docPr id="1173345731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892C3E1">
              <w:rPr>
                <w:noProof/>
              </w:rPr>
              <w:drawing>
                <wp:inline distT="0" distB="0" distL="0" distR="0" wp14:anchorId="59794816" wp14:editId="42BB9399">
                  <wp:extent cx="273050" cy="295567"/>
                  <wp:effectExtent l="0" t="0" r="0" b="0"/>
                  <wp:docPr id="202259090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EE0F3C5">
              <w:rPr>
                <w:noProof/>
              </w:rPr>
              <w:drawing>
                <wp:inline distT="0" distB="0" distL="0" distR="0" wp14:anchorId="02FFF7BC" wp14:editId="7196D6CE">
                  <wp:extent cx="266065" cy="224688"/>
                  <wp:effectExtent l="0" t="0" r="0" b="0"/>
                  <wp:docPr id="563665217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60446646" w14:textId="7ECFAB2C" w:rsidR="00FB1AFC" w:rsidRDefault="1CB7BBC6" w:rsidP="552E3019">
            <w:pPr>
              <w:rPr>
                <w:rFonts w:eastAsiaTheme="minorEastAsia"/>
                <w:color w:val="000000" w:themeColor="text1"/>
              </w:rPr>
            </w:pPr>
            <w:r w:rsidRPr="552E3019">
              <w:rPr>
                <w:rFonts w:eastAsiaTheme="minorEastAsia"/>
                <w:color w:val="000000" w:themeColor="text1"/>
              </w:rPr>
              <w:t>Theme(s):</w:t>
            </w:r>
          </w:p>
          <w:p w14:paraId="07BED6C4" w14:textId="4085BFCA" w:rsidR="00FB1AFC" w:rsidRDefault="00FB1AFC" w:rsidP="552E3019">
            <w:pPr>
              <w:rPr>
                <w:rFonts w:eastAsiaTheme="minorEastAsia"/>
                <w:color w:val="000000" w:themeColor="text1"/>
              </w:rPr>
            </w:pPr>
          </w:p>
          <w:p w14:paraId="374108EE" w14:textId="155E88FA" w:rsidR="00FB1AFC" w:rsidRDefault="3E4B84BA" w:rsidP="552E3019">
            <w:pPr>
              <w:rPr>
                <w:rFonts w:eastAsiaTheme="minorEastAsia"/>
                <w:color w:val="000000" w:themeColor="text1"/>
              </w:rPr>
            </w:pPr>
            <w:r w:rsidRPr="552E3019">
              <w:rPr>
                <w:rFonts w:eastAsiaTheme="minorEastAsia"/>
                <w:color w:val="000000" w:themeColor="text1"/>
              </w:rPr>
              <w:t>TBC (changes every year)</w:t>
            </w:r>
          </w:p>
          <w:p w14:paraId="543C8B92" w14:textId="0A315047" w:rsidR="00FB1AFC" w:rsidRDefault="00FB1AFC" w:rsidP="552E3019">
            <w:pPr>
              <w:rPr>
                <w:rFonts w:eastAsiaTheme="minorEastAsia"/>
                <w:color w:val="000000" w:themeColor="text1"/>
              </w:rPr>
            </w:pPr>
          </w:p>
          <w:p w14:paraId="59993252" w14:textId="13AE3152" w:rsidR="00FB1AFC" w:rsidRDefault="1CB7BBC6" w:rsidP="552E3019">
            <w:pPr>
              <w:rPr>
                <w:rFonts w:eastAsiaTheme="minorEastAsia"/>
                <w:color w:val="000000" w:themeColor="text1"/>
              </w:rPr>
            </w:pPr>
            <w:r w:rsidRPr="552E3019">
              <w:rPr>
                <w:rFonts w:eastAsiaTheme="minorEastAsia"/>
                <w:color w:val="000000" w:themeColor="text1"/>
              </w:rPr>
              <w:t>Unit: Issue E</w:t>
            </w:r>
            <w:r w:rsidR="4DCFF494" w:rsidRPr="552E3019">
              <w:rPr>
                <w:rFonts w:eastAsiaTheme="minorEastAsia"/>
                <w:color w:val="000000" w:themeColor="text1"/>
              </w:rPr>
              <w:t>valuation</w:t>
            </w:r>
          </w:p>
          <w:p w14:paraId="5BD0B635" w14:textId="6E38AE6C" w:rsidR="00FB1AFC" w:rsidRDefault="00FB1AFC" w:rsidP="552E3019">
            <w:pPr>
              <w:rPr>
                <w:rFonts w:eastAsiaTheme="minorEastAsia"/>
                <w:color w:val="000000" w:themeColor="text1"/>
              </w:rPr>
            </w:pPr>
          </w:p>
          <w:p w14:paraId="77AD8A6A" w14:textId="6BE641AD" w:rsidR="00FB1AFC" w:rsidRDefault="4DCFF494" w:rsidP="552E3019">
            <w:pPr>
              <w:rPr>
                <w:rFonts w:eastAsiaTheme="minorEastAsia"/>
              </w:rPr>
            </w:pPr>
            <w:r w:rsidRPr="552E3019">
              <w:rPr>
                <w:rFonts w:eastAsiaTheme="minorEastAsia"/>
                <w:color w:val="2B2438"/>
              </w:rPr>
              <w:t>This unit allows students to develop critical perspective</w:t>
            </w:r>
            <w:r w:rsidR="55A45DEB" w:rsidRPr="552E3019">
              <w:rPr>
                <w:rFonts w:eastAsiaTheme="minorEastAsia"/>
                <w:color w:val="2B2438"/>
              </w:rPr>
              <w:t>s</w:t>
            </w:r>
            <w:r w:rsidRPr="552E3019">
              <w:rPr>
                <w:rFonts w:eastAsiaTheme="minorEastAsia"/>
                <w:color w:val="2B2438"/>
              </w:rPr>
              <w:t xml:space="preserve"> on the issue studied, consider the points of view of the stakeholders involved, make an appraisal of the advantages and disadvantages, and evaluate the alternatives.</w:t>
            </w:r>
          </w:p>
          <w:p w14:paraId="103C86B4" w14:textId="2A675AFB" w:rsidR="00FB1AFC" w:rsidRDefault="009D624E" w:rsidP="552E3019">
            <w:pPr>
              <w:pStyle w:val="Default"/>
              <w:rPr>
                <w:rFonts w:asciiTheme="minorHAnsi" w:eastAsiaTheme="minorEastAsia" w:hAnsiTheme="minorHAnsi" w:cstheme="minorBidi"/>
              </w:rPr>
            </w:pPr>
            <w:r>
              <w:rPr>
                <w:noProof/>
              </w:rPr>
              <w:drawing>
                <wp:inline distT="0" distB="0" distL="0" distR="0" wp14:anchorId="54491795" wp14:editId="131A9B8E">
                  <wp:extent cx="422275" cy="245745"/>
                  <wp:effectExtent l="0" t="0" r="0" b="1905"/>
                  <wp:docPr id="2103631353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DC7197B" wp14:editId="59A03179">
                  <wp:extent cx="273050" cy="295567"/>
                  <wp:effectExtent l="0" t="0" r="0" b="0"/>
                  <wp:docPr id="1045734341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A1A189D" wp14:editId="498A4C5C">
                  <wp:extent cx="266065" cy="224688"/>
                  <wp:effectExtent l="0" t="0" r="0" b="0"/>
                  <wp:docPr id="2042139944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A869D2" w14:textId="784EE963" w:rsidR="00FB1AFC" w:rsidRDefault="00FB1AFC" w:rsidP="552E3019">
            <w:pPr>
              <w:rPr>
                <w:rFonts w:eastAsiaTheme="minorEastAsia"/>
              </w:rPr>
            </w:pPr>
          </w:p>
        </w:tc>
        <w:tc>
          <w:tcPr>
            <w:tcW w:w="2200" w:type="dxa"/>
          </w:tcPr>
          <w:p w14:paraId="68CC9D94" w14:textId="77777777" w:rsidR="00FB1AFC" w:rsidRDefault="00FB1AFC" w:rsidP="00FB1AFC">
            <w:pPr>
              <w:rPr>
                <w:rFonts w:ascii="Gill Sans MT" w:hAnsi="Gill Sans MT"/>
              </w:rPr>
            </w:pPr>
          </w:p>
          <w:p w14:paraId="23F0764E" w14:textId="56330A21" w:rsidR="00CF0B6B" w:rsidRPr="00F63730" w:rsidRDefault="00CF0B6B" w:rsidP="00FB1AFC">
            <w:pPr>
              <w:rPr>
                <w:rFonts w:ascii="Gill Sans MT" w:hAnsi="Gill Sans MT"/>
              </w:rPr>
            </w:pPr>
          </w:p>
        </w:tc>
      </w:tr>
    </w:tbl>
    <w:p w14:paraId="2DB40611" w14:textId="4286D446" w:rsidR="00A9610B" w:rsidRDefault="00A9610B"/>
    <w:sectPr w:rsidR="00A9610B" w:rsidSect="001E62B1">
      <w:headerReference w:type="default" r:id="rId14"/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6819" w14:textId="77777777" w:rsidR="00F63EBF" w:rsidRDefault="00F63EBF" w:rsidP="00091CE0">
      <w:pPr>
        <w:spacing w:after="0" w:line="240" w:lineRule="auto"/>
      </w:pPr>
      <w:r>
        <w:separator/>
      </w:r>
    </w:p>
  </w:endnote>
  <w:endnote w:type="continuationSeparator" w:id="0">
    <w:p w14:paraId="51CBF7D1" w14:textId="77777777" w:rsidR="00F63EBF" w:rsidRDefault="00F63EBF" w:rsidP="00091CE0">
      <w:pPr>
        <w:spacing w:after="0" w:line="240" w:lineRule="auto"/>
      </w:pPr>
      <w:r>
        <w:continuationSeparator/>
      </w:r>
    </w:p>
  </w:endnote>
  <w:endnote w:type="continuationNotice" w:id="1">
    <w:p w14:paraId="20683B42" w14:textId="77777777" w:rsidR="00F63EBF" w:rsidRDefault="00F6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3666" w14:textId="77777777" w:rsidR="00F63EBF" w:rsidRDefault="00F63EBF" w:rsidP="00091CE0">
      <w:pPr>
        <w:spacing w:after="0" w:line="240" w:lineRule="auto"/>
      </w:pPr>
      <w:r>
        <w:separator/>
      </w:r>
    </w:p>
  </w:footnote>
  <w:footnote w:type="continuationSeparator" w:id="0">
    <w:p w14:paraId="27982035" w14:textId="77777777" w:rsidR="00F63EBF" w:rsidRDefault="00F63EBF" w:rsidP="00091CE0">
      <w:pPr>
        <w:spacing w:after="0" w:line="240" w:lineRule="auto"/>
      </w:pPr>
      <w:r>
        <w:continuationSeparator/>
      </w:r>
    </w:p>
  </w:footnote>
  <w:footnote w:type="continuationNotice" w:id="1">
    <w:p w14:paraId="4C52FA97" w14:textId="77777777" w:rsidR="00F63EBF" w:rsidRDefault="00F6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>-</w:t>
    </w:r>
    <w:proofErr w:type="gramEnd"/>
    <w:r w:rsidR="00A2226E" w:rsidRPr="00EC0890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CE0"/>
    <w:rsid w:val="000E1BC8"/>
    <w:rsid w:val="001E62B1"/>
    <w:rsid w:val="0020208D"/>
    <w:rsid w:val="00246DD9"/>
    <w:rsid w:val="002B2689"/>
    <w:rsid w:val="002E1D11"/>
    <w:rsid w:val="00311EF4"/>
    <w:rsid w:val="00343BFA"/>
    <w:rsid w:val="00350B3F"/>
    <w:rsid w:val="0036783B"/>
    <w:rsid w:val="003F3C9A"/>
    <w:rsid w:val="00485A33"/>
    <w:rsid w:val="00604038"/>
    <w:rsid w:val="006B2C61"/>
    <w:rsid w:val="006E4937"/>
    <w:rsid w:val="00712223"/>
    <w:rsid w:val="007D2C8D"/>
    <w:rsid w:val="007E622C"/>
    <w:rsid w:val="008846A5"/>
    <w:rsid w:val="00913306"/>
    <w:rsid w:val="00977E5B"/>
    <w:rsid w:val="009D624E"/>
    <w:rsid w:val="009F5B34"/>
    <w:rsid w:val="00A2226E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C51835"/>
    <w:rsid w:val="00C5662B"/>
    <w:rsid w:val="00CC2E23"/>
    <w:rsid w:val="00CD0F70"/>
    <w:rsid w:val="00CF0B6B"/>
    <w:rsid w:val="00E12AC9"/>
    <w:rsid w:val="00EC0890"/>
    <w:rsid w:val="00F63730"/>
    <w:rsid w:val="00F63EBF"/>
    <w:rsid w:val="00FA5C99"/>
    <w:rsid w:val="00FB1AFC"/>
    <w:rsid w:val="00FE1340"/>
    <w:rsid w:val="01752A05"/>
    <w:rsid w:val="01923788"/>
    <w:rsid w:val="0224A510"/>
    <w:rsid w:val="03AC9C0A"/>
    <w:rsid w:val="0B23EDF2"/>
    <w:rsid w:val="0B30A22A"/>
    <w:rsid w:val="0EE0F3C5"/>
    <w:rsid w:val="0F574BFF"/>
    <w:rsid w:val="14CF3F27"/>
    <w:rsid w:val="18EA3D2F"/>
    <w:rsid w:val="1CB7BBC6"/>
    <w:rsid w:val="1DC6F4FF"/>
    <w:rsid w:val="1EFC91FB"/>
    <w:rsid w:val="2839AC83"/>
    <w:rsid w:val="2ADB37F9"/>
    <w:rsid w:val="2F4B6547"/>
    <w:rsid w:val="360AE329"/>
    <w:rsid w:val="3637E5D1"/>
    <w:rsid w:val="37B505A2"/>
    <w:rsid w:val="39296078"/>
    <w:rsid w:val="3C3B9CC3"/>
    <w:rsid w:val="3D1EB744"/>
    <w:rsid w:val="3E4B84BA"/>
    <w:rsid w:val="3E84E723"/>
    <w:rsid w:val="45CDCD03"/>
    <w:rsid w:val="4855A230"/>
    <w:rsid w:val="4DCFF494"/>
    <w:rsid w:val="50F04F43"/>
    <w:rsid w:val="51E890D0"/>
    <w:rsid w:val="5305198E"/>
    <w:rsid w:val="537C37CC"/>
    <w:rsid w:val="552E3019"/>
    <w:rsid w:val="55A45DEB"/>
    <w:rsid w:val="577BB41A"/>
    <w:rsid w:val="5892C3E1"/>
    <w:rsid w:val="5B9479FF"/>
    <w:rsid w:val="5C80FDE6"/>
    <w:rsid w:val="5EDFE12C"/>
    <w:rsid w:val="6DB9F4A6"/>
    <w:rsid w:val="6E2C5B3D"/>
    <w:rsid w:val="76A2D23C"/>
    <w:rsid w:val="76A45609"/>
    <w:rsid w:val="78FBF33E"/>
    <w:rsid w:val="78FE6D67"/>
    <w:rsid w:val="79CFBBA6"/>
    <w:rsid w:val="7D9FF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AA16881501468D932D5FA3D18CBB" ma:contentTypeVersion="15" ma:contentTypeDescription="Create a new document." ma:contentTypeScope="" ma:versionID="1485fea5d7448eb2085fca30c1654c6a">
  <xsd:schema xmlns:xsd="http://www.w3.org/2001/XMLSchema" xmlns:xs="http://www.w3.org/2001/XMLSchema" xmlns:p="http://schemas.microsoft.com/office/2006/metadata/properties" xmlns:ns2="a7034d3b-35e9-408d-ad6d-abb12e6e8e6d" xmlns:ns3="dd186e35-21b4-494d-9d34-6b48a5c1ecff" targetNamespace="http://schemas.microsoft.com/office/2006/metadata/properties" ma:root="true" ma:fieldsID="72dcf892f4f13bb078c2d30ea84a93cc" ns2:_="" ns3:_="">
    <xsd:import namespace="a7034d3b-35e9-408d-ad6d-abb12e6e8e6d"/>
    <xsd:import namespace="dd186e35-21b4-494d-9d34-6b48a5c1ec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4d3b-35e9-408d-ad6d-abb12e6e8e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77d899e-341c-4c61-acbc-49c46a4f3720}" ma:internalName="TaxCatchAll" ma:showField="CatchAllData" ma:web="a7034d3b-35e9-408d-ad6d-abb12e6e8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6e35-21b4-494d-9d34-6b48a5c1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c75037-beba-46f7-960b-ede9acc4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34d3b-35e9-408d-ad6d-abb12e6e8e6d" xsi:nil="true"/>
    <lcf76f155ced4ddcb4097134ff3c332f xmlns="dd186e35-21b4-494d-9d34-6b48a5c1ec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1BE59-06B0-4FD4-8B9C-EE5771649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4d3b-35e9-408d-ad6d-abb12e6e8e6d"/>
    <ds:schemaRef ds:uri="dd186e35-21b4-494d-9d34-6b48a5c1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F9941-A298-49A0-A083-F732DDB56B9A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a7034d3b-35e9-408d-ad6d-abb12e6e8e6d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d186e35-21b4-494d-9d34-6b48a5c1ecf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61BE81-1231-4AFE-BE19-DE240415A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Company>Synergy Multi-Academy Trust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Robert Speck</cp:lastModifiedBy>
  <cp:revision>7</cp:revision>
  <dcterms:created xsi:type="dcterms:W3CDTF">2025-02-06T13:14:00Z</dcterms:created>
  <dcterms:modified xsi:type="dcterms:W3CDTF">2025-03-06T08:15:00Z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0x010100D3F6AA16881501468D932D5FA3D18CBB</vt:lpwstr>
  </property>
  <property fmtid="{D5CDD505-2E9C-101B-9397-08002B2CF9AE}" pid="3" name="MediaServiceImageTags">
    <vt:lpwstr/>
  </property>
</Properties>
</file>